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3" w:rsidRPr="0065560E" w:rsidRDefault="0065560E">
      <w:pPr>
        <w:rPr>
          <w:sz w:val="32"/>
          <w:szCs w:val="32"/>
        </w:rPr>
      </w:pPr>
      <w:r w:rsidRPr="0065560E">
        <w:rPr>
          <w:rFonts w:hint="eastAsia"/>
          <w:sz w:val="32"/>
          <w:szCs w:val="32"/>
        </w:rPr>
        <w:t>附件</w:t>
      </w:r>
      <w:r w:rsidRPr="0065560E">
        <w:rPr>
          <w:rFonts w:hint="eastAsia"/>
          <w:sz w:val="32"/>
          <w:szCs w:val="32"/>
        </w:rPr>
        <w:t>2</w:t>
      </w:r>
    </w:p>
    <w:p w:rsidR="0065560E" w:rsidRDefault="0065560E" w:rsidP="0065560E">
      <w:pPr>
        <w:jc w:val="center"/>
        <w:rPr>
          <w:rFonts w:ascii="华文中宋" w:eastAsia="华文中宋" w:hAnsi="华文中宋"/>
          <w:b/>
          <w:color w:val="3E3E3E"/>
          <w:sz w:val="36"/>
          <w:szCs w:val="36"/>
        </w:rPr>
      </w:pPr>
      <w:r w:rsidRPr="0065560E">
        <w:rPr>
          <w:rFonts w:ascii="华文中宋" w:eastAsia="华文中宋" w:hAnsi="华文中宋"/>
          <w:b/>
          <w:color w:val="3E3E3E"/>
          <w:sz w:val="36"/>
          <w:szCs w:val="36"/>
        </w:rPr>
        <w:t>变更危险化学品安全生产许可证27家明细表</w:t>
      </w:r>
    </w:p>
    <w:p w:rsidR="0065560E" w:rsidRDefault="0065560E" w:rsidP="00D86298">
      <w:pPr>
        <w:spacing w:line="240" w:lineRule="exact"/>
        <w:rPr>
          <w:rFonts w:ascii="华文中宋" w:eastAsia="华文中宋" w:hAnsi="华文中宋"/>
          <w:b/>
          <w:color w:val="3E3E3E"/>
          <w:sz w:val="36"/>
          <w:szCs w:val="36"/>
        </w:rPr>
      </w:pPr>
    </w:p>
    <w:tbl>
      <w:tblPr>
        <w:tblW w:w="5062" w:type="pct"/>
        <w:tblInd w:w="-176" w:type="dxa"/>
        <w:tblLook w:val="04A0" w:firstRow="1" w:lastRow="0" w:firstColumn="1" w:lastColumn="0" w:noHBand="0" w:noVBand="1"/>
      </w:tblPr>
      <w:tblGrid>
        <w:gridCol w:w="602"/>
        <w:gridCol w:w="1243"/>
        <w:gridCol w:w="1699"/>
        <w:gridCol w:w="1134"/>
        <w:gridCol w:w="4971"/>
        <w:gridCol w:w="1116"/>
        <w:gridCol w:w="2107"/>
        <w:gridCol w:w="1478"/>
      </w:tblGrid>
      <w:tr w:rsidR="00232DA9" w:rsidRPr="00CA159C" w:rsidTr="00232DA9">
        <w:trPr>
          <w:trHeight w:val="470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73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申报品种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证书编号</w:t>
            </w:r>
          </w:p>
        </w:tc>
      </w:tr>
      <w:tr w:rsidR="00232DA9" w:rsidRPr="00CA159C" w:rsidTr="0053392C">
        <w:trPr>
          <w:trHeight w:val="3238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中国石油化工股份有限公司镇海炼化分公司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注册地址：浙江省宁波市镇海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蛟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川街道（俞范）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生产地址：镇海区炼化路187号、镇海区大运路161号、北仑区油港路2号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吕亮功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FB14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镇海区炼化路187号：年产：乙烯100万吨、丙烯76.33万吨、混合碳四（1,3-丁二烯45-55%、异丁烯15-22%、顺丁烯-2 0-5%、反丁烯-2 0-5%）（中间产品）33.28万吨、甲烷氢（甲烷≥93.4%、氢气≤6%、乙烯≤1%）45.27万吨、氢气12.19万吨、环氧乙烷17万吨、甲基叔丁基醚（MTBE）11.01万吨、1-丁烯（丁烯-1）4.04万吨、丁二烯16.74万吨、苯54.41万吨、甲苯34.3万吨、二甲苯异构体混合物（混合二甲苯）9.35万吨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非芳抽余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液（C6烷烃50-64.22%、C7环烷烃15-21.38%、C6环烷烃1.5-7.1%）（中间产品）9.3万吨、裂解碳九（双环戊二烯15-25%甲基苯乙烯18-25%、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碳八芳烃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5-15%、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茚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10-15%）14万吨、裂解碳五（异戊二烯20-25%、间戊二烯+环戊二烯22-28%、饱和碳五+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碳五单烯烃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40-45%、双环戊二烯5-10%）17.68万吨、氧气6.35万Nm3/h、氮气9.1万Nm3/h、液氧2000Nm3/h、液氩1250Nm3/h、液氮1530Nm3/h、汽油395万吨、液化气95万吨、工业丙烷0.5万吨、石脑油345万吨、橡胶溶剂油（溶剂油）3万吨、煤油（含3号喷气燃料）180万吨、对二甲苯60万吨、邻二甲苯15万吨、硫磺37万吨、液氨1.5万吨、二氧化碳24万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镇海区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蛟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川街道大运路227号：总罐容：苯6000m3、甲苯6000m3、邻二甲苯3000m3、硫磺1200m3、重芳烃6000m3、工业白油6000m3、沥青3080m3。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北仑区新碶</w:t>
            </w:r>
            <w:r w:rsidRPr="00CA159C">
              <w:rPr>
                <w:rFonts w:asciiTheme="minorEastAsia" w:eastAsiaTheme="minorEastAsia" w:hAnsiTheme="minorEastAsia" w:cs="仿宋_GB2312" w:hint="eastAsia"/>
                <w:kern w:val="0"/>
                <w:sz w:val="18"/>
                <w:szCs w:val="18"/>
              </w:rPr>
              <w:t>街道炼化油港路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2号：总罐容：柴油19万m3、汽油20.3万m3、煤油11.3万m3、二甲苯异构体混合物（混合二甲苯）1万m3、石脑油5万m3、原油127万m3、液化气1600m3。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2020.01.20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2017.07.13-2020.07.12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字〔2017〕-B-0023</w:t>
            </w:r>
          </w:p>
        </w:tc>
      </w:tr>
      <w:tr w:rsidR="00232DA9" w:rsidRPr="00CA159C" w:rsidTr="0053392C">
        <w:trPr>
          <w:trHeight w:val="2519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浙江大洋生物科技集团股份有限公司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浙江省建德市大洋镇朝阳路22号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陈阳贵</w:t>
            </w:r>
            <w:proofErr w:type="gramEnd"/>
          </w:p>
        </w:tc>
        <w:tc>
          <w:tcPr>
            <w:tcW w:w="17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53392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生产地址：浙江省建德市大洋镇朝阳路22号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年产：一氧化碳（中间产品）85吨、氮[压缩的]80Nm3/h、硫酸（中间产品，85%）300吨、磷酸（中间产品）282吨、苯甲醚400吨。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年副产：盐酸（30～50%）1921.85吨、甲醇864吨、氢氟酸（40%）284吨。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年回收：甲醇3756吨、甲苯530吨、甲酸甲酯71吨、三氯甲烷1615.5吨、1,4-二甲苯1149.5吨、异丙醇1307吨、2-甲基吡啶20吨、氟化氢[无水]936吨。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2020.01.20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2018.11.05-2021.11.01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字〔2018〕-A-1217</w:t>
            </w:r>
          </w:p>
        </w:tc>
      </w:tr>
      <w:tr w:rsidR="00232DA9" w:rsidRPr="00CA159C" w:rsidTr="0053392C">
        <w:trPr>
          <w:trHeight w:val="2434"/>
        </w:trPr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宁波金海晨光化学股份有限公司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澥</w:t>
            </w:r>
            <w:proofErr w:type="gramEnd"/>
            <w:r w:rsidRPr="00CA159C">
              <w:rPr>
                <w:rFonts w:asciiTheme="minorEastAsia" w:eastAsiaTheme="minorEastAsia" w:hAnsiTheme="minorEastAsia" w:cs="仿宋_GB2312" w:hint="eastAsia"/>
                <w:kern w:val="0"/>
                <w:sz w:val="18"/>
                <w:szCs w:val="18"/>
              </w:rPr>
              <w:t>浦镇北海路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266号3号楼206室（宁波化学工业区）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严光明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53392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生产地址：宁波石化经济技术开发区跃进塘路3555号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 xml:space="preserve">          宁波石化经济技术开发区滨海路2666号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年产：异戊二烯（聚合级）21400吨、异戊二烯（化学级）9145吨、间戊二烯33091吨、双环戊二烯26727吨、异戊烯1万吨、甲基叔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戊基醚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（中间产品）1.5万吨。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年副产：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抽余液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（戊烷50%、1,4-戊二烯9%、1-戊烯9%、2-戊烯11%等）57717吨、低聚物（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癸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烷25%、C11-C15烷烃50%等）5000吨、甲醇5760吨。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年回收溶剂：N,N-二甲基甲酰胺2万吨、环己烷40万吨。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2017.05.16-2020.05.15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字〔2017〕-B-1756</w:t>
            </w:r>
          </w:p>
        </w:tc>
      </w:tr>
      <w:tr w:rsidR="00232DA9" w:rsidRPr="00CA159C" w:rsidTr="0053392C">
        <w:trPr>
          <w:trHeight w:val="3600"/>
        </w:trPr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浙江开化合成材料有限公司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浙江省开化县新安路10号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魏涛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53392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生产地址：浙江省开化县新安路10号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年产：混合粗单体(二甲基二氯硅烷75-85%；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甲基三氯硅烷6-10%；三甲基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硅烷4-10%)（中间产品）2万吨、甲基三氯硅烷2300吨、二甲基二氯硅烷17200吨、三甲基氯硅烷770吨、甲基二氯硅烷450吨、三氯硅烷3万吨、四氯化硅6021吨、甲基三甲氧基硅烷1500吨、苯基三氯硅烷3500吨、乙烯基三氯硅烷3000吨、甲基苯基二氯硅烷500吨、甲基氯硅烷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低沸物110吨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、甲基氯硅烷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高沸物1113吨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、甲基氯硅烷共沸物150吨、正硅酸乙酯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高沸物10吨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、甲基三甲氧基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低沸物750吨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、甲基三甲氧基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高沸物750吨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、二甲基二氯硅烷水解物2万吨、正硅酸乙酯500吨、乙炔644吨、氢220吨、氮[压缩的] 1000Nm3/h吨、次氯酸钠溶液[含有效氯＞5%]4993吨、氯化氢[无水]（中间产品）2.08万吨、甲基乙烯基二氯硅烷1000吨。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年副产：苯1395吨、盐酸[浓度20-32%]73985吨。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年溶剂回收：氯苯7500吨。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2017.09.06－2020.09.05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字〔2017〕-H-0165</w:t>
            </w:r>
          </w:p>
        </w:tc>
      </w:tr>
      <w:tr w:rsidR="00232DA9" w:rsidRPr="00CA159C" w:rsidTr="00607186">
        <w:trPr>
          <w:trHeight w:val="6525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浙江永和制冷股份有限公司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浙江省衢州市世纪大道893号</w:t>
            </w: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童建国</w:t>
            </w:r>
          </w:p>
        </w:tc>
        <w:tc>
          <w:tcPr>
            <w:tcW w:w="173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生产地址：浙江省衢州市世纪大道893号、衢州市东港五路1号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年产：制冷剂系列（总计4.898万吨），包括：R22（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一氯二氟甲烷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）2.378万吨、R134a（1,1,1,2-四氟乙烷）9500吨、R141b（1-氟-1,1-二氯乙烷）600吨、R12（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二氟二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氯甲烷）900吨、R125（1,1,1,2,2-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）2800吨、R290（丙烷）500吨、R1270（丙烯）500吨、R600a（异丁烷）800吨、R152a（1,1-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）4900吨、HFO-1234yf（2,3,3,3-四氟丙烯）200吨、R143a（1,1,1-三氟乙烷）800吨、R32（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）3700吨；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混合制冷剂系列（总计1.822万吨），包括：R401（二氟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氯甲烷53%、1,1-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13%、1,1,1,2-四氟-2-氯乙烷34%）100吨、R402（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60%、丙烷2%、二氟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氯甲烷38%）100吨、R404A（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44%、1,1,1-三氟乙烷52%、1,1,1,2-四氟乙烷4%）3500吨、R406A（二氟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氯甲烷55%、异丁烷4%、1,1-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二氟-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1-氯乙烷41%）500吨、R407C（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23%、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25%、1,1,1,2-四氟乙烷52%）1900吨、R408A（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7%）1,1,1-三氟乙烷46%、二氟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氯甲烷47%）100吨、R409A（二氟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氯甲烷60%、1,1,1,2-四氟-2-氯乙烷25%、1,1-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二氟-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1-氯）100吨、R410A（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50%、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50%）7920吨、R415B（二氟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氯甲烷25%、1,1-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75%）100吨、R417A（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46.6%、1,1,1,2-四氟乙烷50%、正丁烷3.4%）100吨、R502（二氟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氯甲烷48.8%、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五氟氯乙烷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51.2%）100吨、R507A（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50%、1,1,1-三氟乙烷50%）2600吨、R508（三氟甲烷46%、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六氟乙烷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54%）100吨、YH12（二氟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氯甲烷45%、1,1-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12%、1,1-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二氟-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1-氯乙烷43%）500吨、YH134a（二氟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氯甲烷42%、1,1-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13%、1,1-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二氟-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1-氯乙烷45%）500吨。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2020.03.11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2018.05.23－2021.05.22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字〔2018〕-H-1107</w:t>
            </w:r>
          </w:p>
        </w:tc>
      </w:tr>
      <w:tr w:rsidR="00232DA9" w:rsidRPr="00CA159C" w:rsidTr="00607186">
        <w:trPr>
          <w:trHeight w:val="900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浙江巨化汉正新材料有限公司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衢州市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柯城区华荫北路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12号</w:t>
            </w: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周强</w:t>
            </w:r>
          </w:p>
        </w:tc>
        <w:tc>
          <w:tcPr>
            <w:tcW w:w="173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生产地址：衢州市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柯城区华荫北路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二氟乙酸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乙酯2000吨、氮气100Nm3/h；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年副产：氟化钠1500吨。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年溶剂回收：三乙胺120吨、叔丁醇200吨。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2020.03.12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2019.05.24－2022.05.23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字（2019）-H-2326</w:t>
            </w:r>
          </w:p>
        </w:tc>
      </w:tr>
      <w:tr w:rsidR="00232DA9" w:rsidRPr="00CA159C" w:rsidTr="00232DA9">
        <w:trPr>
          <w:trHeight w:val="2475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圣氟化学有限公司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衢州市高新技术产业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园区念化路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贺辉龙</w:t>
            </w:r>
            <w:proofErr w:type="gramEnd"/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生产地址：衢州市高新技术产业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园区念化路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：氟化铵（电子级）5000吨、缓冲氧化蚀刻液（氟化氨20%-41%、氢氟酸2%-8%）5000吨、氢氟酸（电子级，49%）6000吨、氢氟酸（化学试剂级，40%）5000吨、氨水（高纯，30%）3000吨、硝酸（电子级，70%）6000吨、硫酸（电子级，96%）1万吨、盐酸（电子级，36%）3000吨、电子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级混酸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[HF/HNO3(1:6）、HF/HNO3/（HF33%、HNO346%）750吨；（HNO337-42%、H2SO416-20%、H3PO413-16%、HF2.5-3.5%)150吨]900吨。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年副产：氨水（10%）180吨、硝酸（70%）480吨、硫酸（98%）250吨、盐酸（20%）6113吨。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2020.03.12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2017.09.20-2020.09.19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字（2017）-H-0145</w:t>
            </w:r>
          </w:p>
        </w:tc>
      </w:tr>
      <w:tr w:rsidR="00232DA9" w:rsidRPr="00CA159C" w:rsidTr="00232DA9">
        <w:trPr>
          <w:trHeight w:val="2025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浙江衢州巨塑化工有限公司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衢州市高新技术产业园区中俄科技合作园25号地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韩金铭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生产地址：衢州市高新技术产业园区中俄科技合作园25号地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浙江巨化股份有限公司电化厂厂区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年产：三氯乙烯10万吨、无水氯化氢2.83万吨、四氯乙烷（中间产品）5.5万吨、三氯乙烷（中间产品）11万吨、偏氯乙烯11万吨。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年副产：四氯乙烯4612吨、三氯乙烯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低沸物5408吨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、氯油（1,1,2-三氯乙烷30%、三氯乙烯25%、1,1-二氯乙烯15%）6980吨。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2020.03.12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2019.06.21-2022.06.20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字〔2019〕-H-1430</w:t>
            </w:r>
          </w:p>
        </w:tc>
      </w:tr>
      <w:tr w:rsidR="00232DA9" w:rsidRPr="00CA159C" w:rsidTr="00AB0D15">
        <w:trPr>
          <w:trHeight w:val="13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浙江埃克盛化工有限公司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杭州湾上虞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经济技术开发区纬三东路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胡成显</w:t>
            </w:r>
            <w:proofErr w:type="gramEnd"/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生产地址：杭州湾上虞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经济技术开发区纬三东路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    产：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5000吨、二氟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氯乙烷1000吨、三氟三氯乙烷1000吨。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中间产品：乙炔8000吨、氟磺酸200吨。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 副 产：盐酸4000吨、有水氢氟酸400吨、次氯酸钠300吨。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2020.03.24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2017.10.13-2020.10.12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字〔2017〕-D-0158</w:t>
            </w:r>
          </w:p>
        </w:tc>
      </w:tr>
      <w:tr w:rsidR="00232DA9" w:rsidRPr="00CA159C" w:rsidTr="00607186">
        <w:trPr>
          <w:trHeight w:val="1350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浙江兰溪巨化氟化学有限公司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浙江省兰溪经济开发区宝龙路10号</w:t>
            </w: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洪江永</w:t>
            </w:r>
          </w:p>
        </w:tc>
        <w:tc>
          <w:tcPr>
            <w:tcW w:w="173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生产地址：浙江省兰溪经济开发区宝龙路10号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一氯二氟甲烷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3万吨、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四氟丙酸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钠（折百）100吨、氯化氢（无水）1000吨。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年副产：盐酸（折百）2.478万吨、氢氟酸（折百）1382.5吨、三氟甲烷450吨、二氯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氟甲烷100吨。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年回收：乙腈9吨。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2020.03.24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2017.09.16-2020.09.15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字〔2017〕-G-1542</w:t>
            </w:r>
          </w:p>
        </w:tc>
      </w:tr>
      <w:tr w:rsidR="00232DA9" w:rsidRPr="00CA159C" w:rsidTr="00232DA9">
        <w:trPr>
          <w:trHeight w:val="90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浙江省仙居县阳光生物制品有限公司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仙居县现代工业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园区东一路</w:t>
            </w:r>
            <w:proofErr w:type="gramEnd"/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年回收：甲醇500吨、乙醇1000吨、异丁醇250吨、甲苯250吨、丙酮500吨、N,N—二甲基甲酰胺（DMF）500吨、吡啶25吨、四氢呋喃100吨、三氯甲烷500吨、乙酸乙酯500吨、苯300吨。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2020.1.10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2018.5.29-2020.10.25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字[2018]-J-1829</w:t>
            </w:r>
          </w:p>
        </w:tc>
      </w:tr>
      <w:tr w:rsidR="00232DA9" w:rsidRPr="00CA159C" w:rsidTr="00232DA9">
        <w:trPr>
          <w:trHeight w:val="675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浙江东盈药业有限公司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浙江省杭州湾上虞经济技术开发区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五路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姚礼高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年产：二氯甲烷230吨、三乙胺10吨、乙酸乙酯175吨、丙酮1025吨、甲醇26吨、乙醇610吨。生产：氮（压缩的）420Nm³/h。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2020.01.13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2018.09.18-2021.09.17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字〔2018〕-D-2286</w:t>
            </w:r>
          </w:p>
        </w:tc>
      </w:tr>
      <w:tr w:rsidR="00232DA9" w:rsidRPr="00CA159C" w:rsidTr="00232DA9">
        <w:trPr>
          <w:trHeight w:val="675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浙江大桥油漆有限公司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德清县新市镇工业园区河东路3号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程磊楠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年产：丙烯酸酯聚氨酯树脂漆类7000吨、环氧树脂漆类8000吨、醇酸树脂漆类10000吨、橡胶胶黏剂涂料1000吨；中间产品：醇酸树脂10000吨、丙烯酸树脂2000吨。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2020.01.19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2017.12.25 - 2020.12.24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 E- 2402</w:t>
            </w:r>
          </w:p>
        </w:tc>
      </w:tr>
      <w:tr w:rsidR="00232DA9" w:rsidRPr="00CA159C" w:rsidTr="00232DA9">
        <w:trPr>
          <w:trHeight w:val="4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德山化工（浙江）有限公司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嘉兴市港区乍浦经济开发区雅山西路555号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野村博</w:t>
            </w:r>
            <w:proofErr w:type="gramEnd"/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年产：四氯化硅（中间产品）3.5万吨、三氯硅烷（中间产品）2.2万吨、31%盐酸（副产品）73965吨。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2020.01.15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2017.07.21－2020.07.20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字〔2017〕-F-1524</w:t>
            </w:r>
          </w:p>
        </w:tc>
      </w:tr>
      <w:tr w:rsidR="00232DA9" w:rsidRPr="00CA159C" w:rsidTr="00232DA9">
        <w:trPr>
          <w:trHeight w:val="4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嘉兴百桃绝缘材料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浙江省桐乡经济开发区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高新西一路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198号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倪春霞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年产：油性绝缘漆3000吨、油性聚酯树脂5000吨。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2020.01.15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2018.09.25－2021.09.24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字〔2018〕-F-2433</w:t>
            </w:r>
          </w:p>
        </w:tc>
      </w:tr>
      <w:tr w:rsidR="00232DA9" w:rsidRPr="00CA159C" w:rsidTr="00232DA9">
        <w:trPr>
          <w:trHeight w:val="4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杭州百合科莱恩颜料有限公司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浙江省杭州临江高新技术产业园区经五路1888号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陈立荣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年产：甲醇（回收）12795吨、氮气（自用）230Nm3/h、30%磷酸（副产）2262.6吨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2020.01.15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2018.07.17－2021.07.16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字〔2018〕-A-2054</w:t>
            </w:r>
          </w:p>
        </w:tc>
      </w:tr>
      <w:tr w:rsidR="00232DA9" w:rsidRPr="00CA159C" w:rsidTr="00110F77">
        <w:trPr>
          <w:trHeight w:val="675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浙江万丰化工股份有限公司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浙江省绍兴市柯桥区马鞍镇新二村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俞杏英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年回收：甲醇2200吨、氯苯500吨、甲苯350吨、乙酸500吨、乙酸酐300吨、N,N-二甲基甲酰胺1500吨。年副产：硫酸（20%-22%）12000吨。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2020.01.20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2018.01.20-2021.01.19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字〔2018〕-D-1898</w:t>
            </w:r>
          </w:p>
        </w:tc>
      </w:tr>
      <w:tr w:rsidR="00232DA9" w:rsidRPr="00CA159C" w:rsidTr="00AB0D15">
        <w:trPr>
          <w:trHeight w:val="450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杭州五菱涂料有限公司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杭州市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余杭区瓶窑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镇石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濑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王霄祥</w:t>
            </w:r>
          </w:p>
        </w:tc>
        <w:tc>
          <w:tcPr>
            <w:tcW w:w="173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年产：丙烯酸酯类树脂漆类3000吨、聚氨酯树脂漆类1000吨、涂料用辅助材料（稀释剂、固化剂）1000吨。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2020.01.20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2019.8.26-2022.8.25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字〔2019〕-A-0587</w:t>
            </w:r>
          </w:p>
        </w:tc>
      </w:tr>
      <w:tr w:rsidR="00232DA9" w:rsidRPr="00CA159C" w:rsidTr="00232DA9">
        <w:trPr>
          <w:trHeight w:val="4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浙江大鹏药业股份有限公司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台州市临海市浙江省化学原料药基地临海区块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徐学春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年回收：甲苯1290吨、乙醇220吨。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2020.03.09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2017.11.28-2020.10.27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字[2017]-J-0379</w:t>
            </w:r>
          </w:p>
        </w:tc>
      </w:tr>
      <w:tr w:rsidR="00232DA9" w:rsidRPr="00CA159C" w:rsidTr="00232DA9">
        <w:trPr>
          <w:trHeight w:val="4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浙江大鹏药业股份有限公司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台州市临海市浙江省化学原料药基地临海区块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徐学春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年回收：甲苯1290吨、乙醇230吨。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2020.03.09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2017.11.28-2020.10.27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字[2017]-J-0379</w:t>
            </w:r>
          </w:p>
        </w:tc>
      </w:tr>
      <w:tr w:rsidR="00232DA9" w:rsidRPr="00CA159C" w:rsidTr="00232DA9">
        <w:trPr>
          <w:trHeight w:val="675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金华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寿仙谷药业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浙江省金华市武义县商城路10号（生产地址：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武义县壶山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街道黄龙三路 12 号）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李振宇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回收：乙醇1500 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2020.03.10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2017.6.6-2020.6.5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字[2017] -G-2376</w:t>
            </w:r>
          </w:p>
        </w:tc>
      </w:tr>
      <w:tr w:rsidR="00232DA9" w:rsidRPr="00CA159C" w:rsidTr="00232DA9">
        <w:trPr>
          <w:trHeight w:val="1125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浙江林江化工股份有限公司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杭州湾上虞经济技术开发区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三路8号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尹新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年产：硫酸（70%-80%） 2800 吨、三氯化铝溶液（7%）18700 吨、亚硝基硫酸（50%）4468 吨、次氯酸钠溶液（15%）6884 吨、盐酸（30%）2550 吨、甲醇（95%）6600 吨、三氟化硼460吨、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混二氟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苯360吨、40%氟硼酸1426.94吨。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2020.03.12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2018.3.14-2021.3.13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字【2018】-D-0162</w:t>
            </w:r>
          </w:p>
        </w:tc>
      </w:tr>
      <w:tr w:rsidR="00232DA9" w:rsidRPr="00CA159C" w:rsidTr="00232DA9">
        <w:trPr>
          <w:trHeight w:val="4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浙江云涛生物技术股份有限公司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浙江杭州湾上虞工业园区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五路10号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朱运涛</w:t>
            </w:r>
            <w:proofErr w:type="gramEnd"/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年产：30%盐酸1813吨。年回收：甲醇163吨。生产：氮（压缩的）100Nm³/h。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2020.03.12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2020.03.19-2023.03.18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字〔2020〕-D-2206</w:t>
            </w:r>
          </w:p>
        </w:tc>
      </w:tr>
      <w:tr w:rsidR="00232DA9" w:rsidRPr="00CA159C" w:rsidTr="00232DA9">
        <w:trPr>
          <w:trHeight w:val="4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桐昆集团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股份有限公司（恒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邦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厂区）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浙江省桐乡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市洲泉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镇德胜路1号12幢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陈士良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年产（回收）：乙醛（≥95%）1200吨。生产地址：桐乡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市洲泉镇昆鸣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路188号。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2020.03.16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2020.01.22－2023.01.21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字〔2020〕-F-2383</w:t>
            </w:r>
          </w:p>
        </w:tc>
      </w:tr>
      <w:tr w:rsidR="00232DA9" w:rsidRPr="00CA159C" w:rsidTr="00110F77">
        <w:trPr>
          <w:trHeight w:val="90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浙江迪邦化工有限公司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杭州湾上虞工业区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七路1号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徐万福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年产：16%稀硫酸5万吨、亚硝酰硫酸5.2万吨、21%盐酸85142吨、氯乙烷20000吨、氯化氢11934吨。年回收：乙醇600吨、乙醇溶液239吨、乙酸450吨、丙烯腈600吨、氮[压缩的]600Nm3/h。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2020.03.16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2017.07.29-2020.07.28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字〔2017〕-D-1528</w:t>
            </w:r>
          </w:p>
        </w:tc>
      </w:tr>
      <w:tr w:rsidR="00232DA9" w:rsidRPr="00CA159C" w:rsidTr="00110F77">
        <w:trPr>
          <w:trHeight w:val="1350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浙江凯天气体有限公司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浙江省杭州市余杭区塘栖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镇运溪路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159号</w:t>
            </w: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丁少凯</w:t>
            </w:r>
          </w:p>
        </w:tc>
        <w:tc>
          <w:tcPr>
            <w:tcW w:w="173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年充装：二氧化碳和氩气混合气800吨、二氧化碳和环氧乙烷混合气2.4万瓶。（变更前：年充装：二氧化碳1800吨，氧（压缩）10万瓶，氧（液态）3000吨，环氧乙烷500吨，氩（压缩）1.1万瓶，氩（液态）40m³</w:t>
            </w:r>
            <w:r w:rsidRPr="00CA159C">
              <w:rPr>
                <w:rFonts w:asciiTheme="minorEastAsia" w:eastAsiaTheme="minorEastAsia" w:hAnsiTheme="minorEastAsia" w:cs="仿宋_GB2312" w:hint="eastAsia"/>
                <w:kern w:val="0"/>
                <w:sz w:val="18"/>
                <w:szCs w:val="18"/>
              </w:rPr>
              <w:t>，丙烷</w:t>
            </w: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1500吨，二氧化碳和氩气混合气800吨，二氧化碳和环氧乙烷混合气2.4万瓶，二甲醚1200瓶。）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2020.03.20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2017.8.22-2020.8.21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字[2017]—A—0833</w:t>
            </w:r>
          </w:p>
        </w:tc>
      </w:tr>
      <w:tr w:rsidR="00232DA9" w:rsidRPr="00CA159C" w:rsidTr="00232DA9">
        <w:trPr>
          <w:trHeight w:val="450"/>
        </w:trPr>
        <w:tc>
          <w:tcPr>
            <w:tcW w:w="2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杭州福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莱蒽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特股份有限公司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萧山区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临江工业园区经五路1919号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李百春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年回收：甲醇600吨、乙酸400吨、N，N-二甲基甲酰胺400吨。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2020.03.20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2018.8.5-2021.8.4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159C" w:rsidRPr="00CA159C" w:rsidRDefault="00CA159C" w:rsidP="00CA15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CA159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字【2018】—A—2283</w:t>
            </w:r>
          </w:p>
        </w:tc>
      </w:tr>
    </w:tbl>
    <w:p w:rsidR="0065560E" w:rsidRPr="0065560E" w:rsidRDefault="0065560E" w:rsidP="0065560E">
      <w:pPr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</w:p>
    <w:sectPr w:rsidR="0065560E" w:rsidRPr="0065560E" w:rsidSect="00FD28B1">
      <w:footerReference w:type="default" r:id="rId7"/>
      <w:pgSz w:w="16838" w:h="11906" w:orient="landscape"/>
      <w:pgMar w:top="1247" w:right="1440" w:bottom="124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FD" w:rsidRDefault="00BD09FD" w:rsidP="00FB6C1C">
      <w:r>
        <w:separator/>
      </w:r>
    </w:p>
  </w:endnote>
  <w:endnote w:type="continuationSeparator" w:id="0">
    <w:p w:rsidR="00BD09FD" w:rsidRDefault="00BD09FD" w:rsidP="00F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67782"/>
      <w:docPartObj>
        <w:docPartGallery w:val="Page Numbers (Bottom of Page)"/>
        <w:docPartUnique/>
      </w:docPartObj>
    </w:sdtPr>
    <w:sdtEndPr/>
    <w:sdtContent>
      <w:p w:rsidR="00FB6C1C" w:rsidRDefault="00FB6C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32" w:rsidRPr="00754E32">
          <w:rPr>
            <w:noProof/>
            <w:lang w:val="zh-CN"/>
          </w:rPr>
          <w:t>7</w:t>
        </w:r>
        <w:r>
          <w:fldChar w:fldCharType="end"/>
        </w:r>
      </w:p>
    </w:sdtContent>
  </w:sdt>
  <w:p w:rsidR="00FB6C1C" w:rsidRDefault="00FB6C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FD" w:rsidRDefault="00BD09FD" w:rsidP="00FB6C1C">
      <w:r>
        <w:separator/>
      </w:r>
    </w:p>
  </w:footnote>
  <w:footnote w:type="continuationSeparator" w:id="0">
    <w:p w:rsidR="00BD09FD" w:rsidRDefault="00BD09FD" w:rsidP="00FB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CD"/>
    <w:rsid w:val="00000932"/>
    <w:rsid w:val="00004D6E"/>
    <w:rsid w:val="00005E8B"/>
    <w:rsid w:val="00012203"/>
    <w:rsid w:val="00012EEB"/>
    <w:rsid w:val="00013C9A"/>
    <w:rsid w:val="0001492A"/>
    <w:rsid w:val="00015444"/>
    <w:rsid w:val="00016E7E"/>
    <w:rsid w:val="000170D5"/>
    <w:rsid w:val="0002077B"/>
    <w:rsid w:val="00025E6B"/>
    <w:rsid w:val="0003136C"/>
    <w:rsid w:val="0003287B"/>
    <w:rsid w:val="00035272"/>
    <w:rsid w:val="00040F34"/>
    <w:rsid w:val="00040F46"/>
    <w:rsid w:val="00041075"/>
    <w:rsid w:val="00041EAE"/>
    <w:rsid w:val="00042AE4"/>
    <w:rsid w:val="000471A9"/>
    <w:rsid w:val="00050C07"/>
    <w:rsid w:val="000735B6"/>
    <w:rsid w:val="00077CFB"/>
    <w:rsid w:val="000850C3"/>
    <w:rsid w:val="00097B4B"/>
    <w:rsid w:val="000A109A"/>
    <w:rsid w:val="000A2495"/>
    <w:rsid w:val="000A6C7C"/>
    <w:rsid w:val="000B0179"/>
    <w:rsid w:val="000B0D70"/>
    <w:rsid w:val="000B6332"/>
    <w:rsid w:val="000B7BC9"/>
    <w:rsid w:val="000C01F4"/>
    <w:rsid w:val="000C0A45"/>
    <w:rsid w:val="000C21AD"/>
    <w:rsid w:val="000C31DC"/>
    <w:rsid w:val="000C52C8"/>
    <w:rsid w:val="000C542B"/>
    <w:rsid w:val="000C61AE"/>
    <w:rsid w:val="000D07EB"/>
    <w:rsid w:val="000D1221"/>
    <w:rsid w:val="000E0BBB"/>
    <w:rsid w:val="000E0FB6"/>
    <w:rsid w:val="000E517A"/>
    <w:rsid w:val="000E67C1"/>
    <w:rsid w:val="000E7192"/>
    <w:rsid w:val="000F2FA0"/>
    <w:rsid w:val="000F63D8"/>
    <w:rsid w:val="000F6663"/>
    <w:rsid w:val="000F6DE3"/>
    <w:rsid w:val="00110F77"/>
    <w:rsid w:val="00121667"/>
    <w:rsid w:val="001230DA"/>
    <w:rsid w:val="0012402C"/>
    <w:rsid w:val="0013694C"/>
    <w:rsid w:val="0015208F"/>
    <w:rsid w:val="001527EB"/>
    <w:rsid w:val="001537EC"/>
    <w:rsid w:val="00153CC6"/>
    <w:rsid w:val="00155E53"/>
    <w:rsid w:val="00161A99"/>
    <w:rsid w:val="00162C5A"/>
    <w:rsid w:val="00165308"/>
    <w:rsid w:val="00166765"/>
    <w:rsid w:val="00166929"/>
    <w:rsid w:val="00171A5B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3BE7"/>
    <w:rsid w:val="001A6B06"/>
    <w:rsid w:val="001A6D06"/>
    <w:rsid w:val="001A6D44"/>
    <w:rsid w:val="001B0042"/>
    <w:rsid w:val="001B209D"/>
    <w:rsid w:val="001B2E19"/>
    <w:rsid w:val="001B3F3C"/>
    <w:rsid w:val="001B49CB"/>
    <w:rsid w:val="001C4579"/>
    <w:rsid w:val="001C65BB"/>
    <w:rsid w:val="001D094D"/>
    <w:rsid w:val="001D5DA3"/>
    <w:rsid w:val="001D62A5"/>
    <w:rsid w:val="001D70A3"/>
    <w:rsid w:val="001E40A0"/>
    <w:rsid w:val="001E41C2"/>
    <w:rsid w:val="001E5137"/>
    <w:rsid w:val="001E75E7"/>
    <w:rsid w:val="001F0467"/>
    <w:rsid w:val="001F3B9B"/>
    <w:rsid w:val="001F4A85"/>
    <w:rsid w:val="001F5764"/>
    <w:rsid w:val="001F6EB8"/>
    <w:rsid w:val="001F7F74"/>
    <w:rsid w:val="00200FB1"/>
    <w:rsid w:val="0020328B"/>
    <w:rsid w:val="00203B25"/>
    <w:rsid w:val="00204420"/>
    <w:rsid w:val="002059BA"/>
    <w:rsid w:val="00206E90"/>
    <w:rsid w:val="00207F94"/>
    <w:rsid w:val="00210EA6"/>
    <w:rsid w:val="0021132B"/>
    <w:rsid w:val="00212EF5"/>
    <w:rsid w:val="0021357F"/>
    <w:rsid w:val="00213C99"/>
    <w:rsid w:val="002168B6"/>
    <w:rsid w:val="00221641"/>
    <w:rsid w:val="0022376F"/>
    <w:rsid w:val="002273B0"/>
    <w:rsid w:val="002319CD"/>
    <w:rsid w:val="00232DA9"/>
    <w:rsid w:val="0023577B"/>
    <w:rsid w:val="002364D9"/>
    <w:rsid w:val="002369BB"/>
    <w:rsid w:val="00236B34"/>
    <w:rsid w:val="002370BF"/>
    <w:rsid w:val="00240F21"/>
    <w:rsid w:val="002410D6"/>
    <w:rsid w:val="00243122"/>
    <w:rsid w:val="00246E57"/>
    <w:rsid w:val="002509C9"/>
    <w:rsid w:val="002510AC"/>
    <w:rsid w:val="00253F0E"/>
    <w:rsid w:val="002579F1"/>
    <w:rsid w:val="00260190"/>
    <w:rsid w:val="00262457"/>
    <w:rsid w:val="00262DC3"/>
    <w:rsid w:val="00266715"/>
    <w:rsid w:val="00266DC5"/>
    <w:rsid w:val="002702F0"/>
    <w:rsid w:val="00270AEB"/>
    <w:rsid w:val="002738A4"/>
    <w:rsid w:val="002770A4"/>
    <w:rsid w:val="002774CD"/>
    <w:rsid w:val="002924A7"/>
    <w:rsid w:val="00292B41"/>
    <w:rsid w:val="0029309F"/>
    <w:rsid w:val="00293226"/>
    <w:rsid w:val="00295F3C"/>
    <w:rsid w:val="002A2F4E"/>
    <w:rsid w:val="002A38D9"/>
    <w:rsid w:val="002A3F3A"/>
    <w:rsid w:val="002B17A2"/>
    <w:rsid w:val="002C7C9F"/>
    <w:rsid w:val="002D178A"/>
    <w:rsid w:val="002D3138"/>
    <w:rsid w:val="002D5E7D"/>
    <w:rsid w:val="002E4A8A"/>
    <w:rsid w:val="002E5EAC"/>
    <w:rsid w:val="002E6084"/>
    <w:rsid w:val="002F0537"/>
    <w:rsid w:val="002F5E47"/>
    <w:rsid w:val="002F61AC"/>
    <w:rsid w:val="00302E5E"/>
    <w:rsid w:val="00304496"/>
    <w:rsid w:val="0030551C"/>
    <w:rsid w:val="00306836"/>
    <w:rsid w:val="00312186"/>
    <w:rsid w:val="003150B0"/>
    <w:rsid w:val="003169A7"/>
    <w:rsid w:val="00316D80"/>
    <w:rsid w:val="003226BC"/>
    <w:rsid w:val="00322796"/>
    <w:rsid w:val="0032296F"/>
    <w:rsid w:val="00325AB0"/>
    <w:rsid w:val="00326775"/>
    <w:rsid w:val="00326E1A"/>
    <w:rsid w:val="00331F1A"/>
    <w:rsid w:val="00334C62"/>
    <w:rsid w:val="00340A9D"/>
    <w:rsid w:val="00343CB3"/>
    <w:rsid w:val="003533FC"/>
    <w:rsid w:val="0035782D"/>
    <w:rsid w:val="00360587"/>
    <w:rsid w:val="003615AE"/>
    <w:rsid w:val="00362EC3"/>
    <w:rsid w:val="003653F3"/>
    <w:rsid w:val="003729C9"/>
    <w:rsid w:val="00375AF9"/>
    <w:rsid w:val="0037612F"/>
    <w:rsid w:val="003761AA"/>
    <w:rsid w:val="003766C0"/>
    <w:rsid w:val="00384725"/>
    <w:rsid w:val="00385763"/>
    <w:rsid w:val="00386DF8"/>
    <w:rsid w:val="00396F39"/>
    <w:rsid w:val="003A25E0"/>
    <w:rsid w:val="003A5ACF"/>
    <w:rsid w:val="003B26EF"/>
    <w:rsid w:val="003B2FBC"/>
    <w:rsid w:val="003B5B05"/>
    <w:rsid w:val="003C0879"/>
    <w:rsid w:val="003C1B6B"/>
    <w:rsid w:val="003C4E13"/>
    <w:rsid w:val="003C4ED2"/>
    <w:rsid w:val="003C51A7"/>
    <w:rsid w:val="003D01A3"/>
    <w:rsid w:val="003D319C"/>
    <w:rsid w:val="003D32D1"/>
    <w:rsid w:val="003D43E2"/>
    <w:rsid w:val="003E0FFB"/>
    <w:rsid w:val="003E6E0A"/>
    <w:rsid w:val="003F7B1D"/>
    <w:rsid w:val="00404D59"/>
    <w:rsid w:val="0040664F"/>
    <w:rsid w:val="0040722B"/>
    <w:rsid w:val="004078C9"/>
    <w:rsid w:val="00415585"/>
    <w:rsid w:val="00420907"/>
    <w:rsid w:val="004223AA"/>
    <w:rsid w:val="004227AA"/>
    <w:rsid w:val="004229C4"/>
    <w:rsid w:val="00425436"/>
    <w:rsid w:val="00426A11"/>
    <w:rsid w:val="00426FEA"/>
    <w:rsid w:val="004363AD"/>
    <w:rsid w:val="00437E42"/>
    <w:rsid w:val="0044215B"/>
    <w:rsid w:val="0044253B"/>
    <w:rsid w:val="00443668"/>
    <w:rsid w:val="00444C74"/>
    <w:rsid w:val="0045128D"/>
    <w:rsid w:val="00461300"/>
    <w:rsid w:val="00463F43"/>
    <w:rsid w:val="00470172"/>
    <w:rsid w:val="0047287B"/>
    <w:rsid w:val="00483A49"/>
    <w:rsid w:val="00483F71"/>
    <w:rsid w:val="00484400"/>
    <w:rsid w:val="0049120F"/>
    <w:rsid w:val="00491B98"/>
    <w:rsid w:val="00497429"/>
    <w:rsid w:val="004A40F5"/>
    <w:rsid w:val="004B0B46"/>
    <w:rsid w:val="004B152D"/>
    <w:rsid w:val="004B3101"/>
    <w:rsid w:val="004B6915"/>
    <w:rsid w:val="004B7366"/>
    <w:rsid w:val="004C26A2"/>
    <w:rsid w:val="004C38D1"/>
    <w:rsid w:val="004D46C0"/>
    <w:rsid w:val="004D5347"/>
    <w:rsid w:val="004D545B"/>
    <w:rsid w:val="004D6B37"/>
    <w:rsid w:val="004E0C6E"/>
    <w:rsid w:val="004E0CCD"/>
    <w:rsid w:val="004E15CA"/>
    <w:rsid w:val="004E6B58"/>
    <w:rsid w:val="004F322D"/>
    <w:rsid w:val="004F378A"/>
    <w:rsid w:val="00504152"/>
    <w:rsid w:val="00506676"/>
    <w:rsid w:val="00506DC9"/>
    <w:rsid w:val="00513E00"/>
    <w:rsid w:val="005144B8"/>
    <w:rsid w:val="00526AB4"/>
    <w:rsid w:val="00527021"/>
    <w:rsid w:val="00527B36"/>
    <w:rsid w:val="0053010B"/>
    <w:rsid w:val="0053392C"/>
    <w:rsid w:val="00533ADA"/>
    <w:rsid w:val="005408FA"/>
    <w:rsid w:val="005465C8"/>
    <w:rsid w:val="00547A51"/>
    <w:rsid w:val="00552926"/>
    <w:rsid w:val="00552F37"/>
    <w:rsid w:val="005534CE"/>
    <w:rsid w:val="005550EA"/>
    <w:rsid w:val="00555F0F"/>
    <w:rsid w:val="0055691D"/>
    <w:rsid w:val="00560FB4"/>
    <w:rsid w:val="0056125D"/>
    <w:rsid w:val="00561689"/>
    <w:rsid w:val="00561904"/>
    <w:rsid w:val="0056234F"/>
    <w:rsid w:val="00567E9B"/>
    <w:rsid w:val="0057164D"/>
    <w:rsid w:val="00572C9F"/>
    <w:rsid w:val="00572FD5"/>
    <w:rsid w:val="00576177"/>
    <w:rsid w:val="0057794E"/>
    <w:rsid w:val="0058160E"/>
    <w:rsid w:val="00581982"/>
    <w:rsid w:val="00584CEA"/>
    <w:rsid w:val="0059668E"/>
    <w:rsid w:val="00596AC5"/>
    <w:rsid w:val="005A4A37"/>
    <w:rsid w:val="005B274B"/>
    <w:rsid w:val="005B2DDA"/>
    <w:rsid w:val="005C0D93"/>
    <w:rsid w:val="005C3B89"/>
    <w:rsid w:val="005C688C"/>
    <w:rsid w:val="005D1D33"/>
    <w:rsid w:val="005D229C"/>
    <w:rsid w:val="005D2AAA"/>
    <w:rsid w:val="005D2AF8"/>
    <w:rsid w:val="005D4594"/>
    <w:rsid w:val="005E038A"/>
    <w:rsid w:val="005E2CA2"/>
    <w:rsid w:val="005E3851"/>
    <w:rsid w:val="005E3EE0"/>
    <w:rsid w:val="005E40EB"/>
    <w:rsid w:val="005F2411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0681D"/>
    <w:rsid w:val="00607186"/>
    <w:rsid w:val="006105D7"/>
    <w:rsid w:val="0061113E"/>
    <w:rsid w:val="00613711"/>
    <w:rsid w:val="0061409E"/>
    <w:rsid w:val="0062111C"/>
    <w:rsid w:val="006229FA"/>
    <w:rsid w:val="006239BE"/>
    <w:rsid w:val="00625291"/>
    <w:rsid w:val="00625484"/>
    <w:rsid w:val="00632144"/>
    <w:rsid w:val="00640530"/>
    <w:rsid w:val="00651D64"/>
    <w:rsid w:val="006530B6"/>
    <w:rsid w:val="00653AAE"/>
    <w:rsid w:val="00653DE9"/>
    <w:rsid w:val="0065560E"/>
    <w:rsid w:val="00661A5F"/>
    <w:rsid w:val="006663DC"/>
    <w:rsid w:val="006674F8"/>
    <w:rsid w:val="006729A6"/>
    <w:rsid w:val="00673C61"/>
    <w:rsid w:val="00673D1D"/>
    <w:rsid w:val="00673D2C"/>
    <w:rsid w:val="00677085"/>
    <w:rsid w:val="006771D2"/>
    <w:rsid w:val="00681445"/>
    <w:rsid w:val="00681E80"/>
    <w:rsid w:val="00687A1C"/>
    <w:rsid w:val="0069264F"/>
    <w:rsid w:val="00697FA1"/>
    <w:rsid w:val="006A23D8"/>
    <w:rsid w:val="006B1884"/>
    <w:rsid w:val="006B6CF3"/>
    <w:rsid w:val="006B6E8D"/>
    <w:rsid w:val="006B72DE"/>
    <w:rsid w:val="006B7CFA"/>
    <w:rsid w:val="006D72BE"/>
    <w:rsid w:val="006D7C06"/>
    <w:rsid w:val="006E0221"/>
    <w:rsid w:val="006E2EA5"/>
    <w:rsid w:val="006E4D77"/>
    <w:rsid w:val="006E7055"/>
    <w:rsid w:val="006F1B08"/>
    <w:rsid w:val="006F1F0C"/>
    <w:rsid w:val="006F2529"/>
    <w:rsid w:val="006F7570"/>
    <w:rsid w:val="007013B6"/>
    <w:rsid w:val="00701C3A"/>
    <w:rsid w:val="0070264C"/>
    <w:rsid w:val="00705117"/>
    <w:rsid w:val="00706552"/>
    <w:rsid w:val="007200FD"/>
    <w:rsid w:val="007257D3"/>
    <w:rsid w:val="007260D6"/>
    <w:rsid w:val="007379D2"/>
    <w:rsid w:val="007473C3"/>
    <w:rsid w:val="00754E32"/>
    <w:rsid w:val="0075649C"/>
    <w:rsid w:val="0076087A"/>
    <w:rsid w:val="00761542"/>
    <w:rsid w:val="0076694E"/>
    <w:rsid w:val="00770906"/>
    <w:rsid w:val="00775F3F"/>
    <w:rsid w:val="007809B7"/>
    <w:rsid w:val="007815FE"/>
    <w:rsid w:val="00781B31"/>
    <w:rsid w:val="00786CB4"/>
    <w:rsid w:val="007916E3"/>
    <w:rsid w:val="0079500B"/>
    <w:rsid w:val="007A0FE7"/>
    <w:rsid w:val="007B1127"/>
    <w:rsid w:val="007B6B71"/>
    <w:rsid w:val="007B72C5"/>
    <w:rsid w:val="007B755F"/>
    <w:rsid w:val="007C4713"/>
    <w:rsid w:val="007D758E"/>
    <w:rsid w:val="007E10AA"/>
    <w:rsid w:val="007E2606"/>
    <w:rsid w:val="007E272E"/>
    <w:rsid w:val="007E44EF"/>
    <w:rsid w:val="007E634D"/>
    <w:rsid w:val="007E6D14"/>
    <w:rsid w:val="007E7413"/>
    <w:rsid w:val="007E76C0"/>
    <w:rsid w:val="007F2ACC"/>
    <w:rsid w:val="007F301E"/>
    <w:rsid w:val="007F38DC"/>
    <w:rsid w:val="007F7601"/>
    <w:rsid w:val="00804AFE"/>
    <w:rsid w:val="00807715"/>
    <w:rsid w:val="00813A1D"/>
    <w:rsid w:val="00817BAD"/>
    <w:rsid w:val="00821282"/>
    <w:rsid w:val="00827B76"/>
    <w:rsid w:val="00834003"/>
    <w:rsid w:val="008356A8"/>
    <w:rsid w:val="0084150B"/>
    <w:rsid w:val="008423EA"/>
    <w:rsid w:val="00846834"/>
    <w:rsid w:val="00847CAE"/>
    <w:rsid w:val="008506FD"/>
    <w:rsid w:val="0085529B"/>
    <w:rsid w:val="00861BA3"/>
    <w:rsid w:val="0086514A"/>
    <w:rsid w:val="008662EF"/>
    <w:rsid w:val="00867A98"/>
    <w:rsid w:val="00873FCD"/>
    <w:rsid w:val="008750A7"/>
    <w:rsid w:val="008760F2"/>
    <w:rsid w:val="00876F2B"/>
    <w:rsid w:val="00877445"/>
    <w:rsid w:val="00877C81"/>
    <w:rsid w:val="008823D2"/>
    <w:rsid w:val="00882D52"/>
    <w:rsid w:val="00886583"/>
    <w:rsid w:val="00892397"/>
    <w:rsid w:val="00895696"/>
    <w:rsid w:val="008A10EA"/>
    <w:rsid w:val="008A4286"/>
    <w:rsid w:val="008A534C"/>
    <w:rsid w:val="008A5391"/>
    <w:rsid w:val="008B0176"/>
    <w:rsid w:val="008B3399"/>
    <w:rsid w:val="008B52E8"/>
    <w:rsid w:val="008B60B1"/>
    <w:rsid w:val="008B7C72"/>
    <w:rsid w:val="008D410F"/>
    <w:rsid w:val="008E2748"/>
    <w:rsid w:val="008E6EF8"/>
    <w:rsid w:val="008E793B"/>
    <w:rsid w:val="008F2E8C"/>
    <w:rsid w:val="0090635B"/>
    <w:rsid w:val="00912685"/>
    <w:rsid w:val="00913BDC"/>
    <w:rsid w:val="00922E8C"/>
    <w:rsid w:val="00927D91"/>
    <w:rsid w:val="00930EFD"/>
    <w:rsid w:val="00931B38"/>
    <w:rsid w:val="00935925"/>
    <w:rsid w:val="00936BAC"/>
    <w:rsid w:val="009518EE"/>
    <w:rsid w:val="00955DA0"/>
    <w:rsid w:val="00955DE9"/>
    <w:rsid w:val="00956F4B"/>
    <w:rsid w:val="00957A56"/>
    <w:rsid w:val="00961FA5"/>
    <w:rsid w:val="00962B2E"/>
    <w:rsid w:val="00966635"/>
    <w:rsid w:val="009668C5"/>
    <w:rsid w:val="009728CE"/>
    <w:rsid w:val="009740DC"/>
    <w:rsid w:val="00974A5F"/>
    <w:rsid w:val="00980BF5"/>
    <w:rsid w:val="00982104"/>
    <w:rsid w:val="00982FB5"/>
    <w:rsid w:val="00986469"/>
    <w:rsid w:val="00990B46"/>
    <w:rsid w:val="009912A4"/>
    <w:rsid w:val="009A1E32"/>
    <w:rsid w:val="009A4CA4"/>
    <w:rsid w:val="009A7DFC"/>
    <w:rsid w:val="009B01B5"/>
    <w:rsid w:val="009B53D0"/>
    <w:rsid w:val="009B6F41"/>
    <w:rsid w:val="009C023B"/>
    <w:rsid w:val="009C4D12"/>
    <w:rsid w:val="009C4F88"/>
    <w:rsid w:val="009C5C04"/>
    <w:rsid w:val="009D0BB0"/>
    <w:rsid w:val="009D130A"/>
    <w:rsid w:val="009D43DC"/>
    <w:rsid w:val="009D52FC"/>
    <w:rsid w:val="009D56F0"/>
    <w:rsid w:val="009E17F4"/>
    <w:rsid w:val="009E561A"/>
    <w:rsid w:val="009F06C9"/>
    <w:rsid w:val="009F5689"/>
    <w:rsid w:val="00A03A72"/>
    <w:rsid w:val="00A03D9C"/>
    <w:rsid w:val="00A2037A"/>
    <w:rsid w:val="00A21999"/>
    <w:rsid w:val="00A21ACF"/>
    <w:rsid w:val="00A21EF8"/>
    <w:rsid w:val="00A22471"/>
    <w:rsid w:val="00A3128B"/>
    <w:rsid w:val="00A32B3C"/>
    <w:rsid w:val="00A34CE2"/>
    <w:rsid w:val="00A36145"/>
    <w:rsid w:val="00A36881"/>
    <w:rsid w:val="00A372BF"/>
    <w:rsid w:val="00A41C8B"/>
    <w:rsid w:val="00A52F3B"/>
    <w:rsid w:val="00A54352"/>
    <w:rsid w:val="00A548C0"/>
    <w:rsid w:val="00A60C62"/>
    <w:rsid w:val="00A60F81"/>
    <w:rsid w:val="00A61787"/>
    <w:rsid w:val="00A64E42"/>
    <w:rsid w:val="00A67CC4"/>
    <w:rsid w:val="00A74738"/>
    <w:rsid w:val="00A74D6C"/>
    <w:rsid w:val="00A823BC"/>
    <w:rsid w:val="00A8290A"/>
    <w:rsid w:val="00A844C9"/>
    <w:rsid w:val="00A84BDE"/>
    <w:rsid w:val="00A85233"/>
    <w:rsid w:val="00A863BC"/>
    <w:rsid w:val="00A935C1"/>
    <w:rsid w:val="00AA2BED"/>
    <w:rsid w:val="00AA57F2"/>
    <w:rsid w:val="00AA72BE"/>
    <w:rsid w:val="00AB0D15"/>
    <w:rsid w:val="00AB322F"/>
    <w:rsid w:val="00AC187D"/>
    <w:rsid w:val="00AC3218"/>
    <w:rsid w:val="00AC3EFD"/>
    <w:rsid w:val="00AD2A0D"/>
    <w:rsid w:val="00AE1266"/>
    <w:rsid w:val="00AE1E19"/>
    <w:rsid w:val="00AF40D5"/>
    <w:rsid w:val="00B03FC0"/>
    <w:rsid w:val="00B06329"/>
    <w:rsid w:val="00B15837"/>
    <w:rsid w:val="00B22565"/>
    <w:rsid w:val="00B22AAD"/>
    <w:rsid w:val="00B27001"/>
    <w:rsid w:val="00B27003"/>
    <w:rsid w:val="00B33334"/>
    <w:rsid w:val="00B359F3"/>
    <w:rsid w:val="00B407B8"/>
    <w:rsid w:val="00B43D19"/>
    <w:rsid w:val="00B46408"/>
    <w:rsid w:val="00B526C0"/>
    <w:rsid w:val="00B53768"/>
    <w:rsid w:val="00B56AD5"/>
    <w:rsid w:val="00B6122B"/>
    <w:rsid w:val="00B62D5E"/>
    <w:rsid w:val="00B6553D"/>
    <w:rsid w:val="00B7257F"/>
    <w:rsid w:val="00B75EC2"/>
    <w:rsid w:val="00B813CF"/>
    <w:rsid w:val="00B8298F"/>
    <w:rsid w:val="00B82D46"/>
    <w:rsid w:val="00B82DF4"/>
    <w:rsid w:val="00B86AD7"/>
    <w:rsid w:val="00B92F5B"/>
    <w:rsid w:val="00B94634"/>
    <w:rsid w:val="00BA07BD"/>
    <w:rsid w:val="00BA0C6D"/>
    <w:rsid w:val="00BA165A"/>
    <w:rsid w:val="00BA1BE1"/>
    <w:rsid w:val="00BA2615"/>
    <w:rsid w:val="00BA3F0D"/>
    <w:rsid w:val="00BA531E"/>
    <w:rsid w:val="00BA5592"/>
    <w:rsid w:val="00BC1C45"/>
    <w:rsid w:val="00BC52B5"/>
    <w:rsid w:val="00BD09FD"/>
    <w:rsid w:val="00BD12BB"/>
    <w:rsid w:val="00BD5C04"/>
    <w:rsid w:val="00BE0639"/>
    <w:rsid w:val="00BE203A"/>
    <w:rsid w:val="00BE24B8"/>
    <w:rsid w:val="00BE36F9"/>
    <w:rsid w:val="00BE59A5"/>
    <w:rsid w:val="00BF0B8C"/>
    <w:rsid w:val="00BF4E4C"/>
    <w:rsid w:val="00BF63B3"/>
    <w:rsid w:val="00BF7651"/>
    <w:rsid w:val="00C02266"/>
    <w:rsid w:val="00C05FC2"/>
    <w:rsid w:val="00C111A7"/>
    <w:rsid w:val="00C1275C"/>
    <w:rsid w:val="00C13425"/>
    <w:rsid w:val="00C15F0C"/>
    <w:rsid w:val="00C27F4C"/>
    <w:rsid w:val="00C30326"/>
    <w:rsid w:val="00C3418B"/>
    <w:rsid w:val="00C416A7"/>
    <w:rsid w:val="00C5349B"/>
    <w:rsid w:val="00C53A3E"/>
    <w:rsid w:val="00C607C8"/>
    <w:rsid w:val="00C61806"/>
    <w:rsid w:val="00C61963"/>
    <w:rsid w:val="00C62BB8"/>
    <w:rsid w:val="00C70912"/>
    <w:rsid w:val="00C7168C"/>
    <w:rsid w:val="00C7672A"/>
    <w:rsid w:val="00C8177A"/>
    <w:rsid w:val="00C8313A"/>
    <w:rsid w:val="00C85D4B"/>
    <w:rsid w:val="00C90C05"/>
    <w:rsid w:val="00C961FA"/>
    <w:rsid w:val="00C962A0"/>
    <w:rsid w:val="00C962A9"/>
    <w:rsid w:val="00C971C4"/>
    <w:rsid w:val="00CA159C"/>
    <w:rsid w:val="00CA46BF"/>
    <w:rsid w:val="00CB03AA"/>
    <w:rsid w:val="00CB0CBD"/>
    <w:rsid w:val="00CC327A"/>
    <w:rsid w:val="00CD4830"/>
    <w:rsid w:val="00CD6D69"/>
    <w:rsid w:val="00CD6FA7"/>
    <w:rsid w:val="00CF1EC5"/>
    <w:rsid w:val="00CF5A25"/>
    <w:rsid w:val="00D03D01"/>
    <w:rsid w:val="00D042D0"/>
    <w:rsid w:val="00D115D1"/>
    <w:rsid w:val="00D123AC"/>
    <w:rsid w:val="00D1419B"/>
    <w:rsid w:val="00D172F1"/>
    <w:rsid w:val="00D21537"/>
    <w:rsid w:val="00D2227A"/>
    <w:rsid w:val="00D22FD9"/>
    <w:rsid w:val="00D24FBF"/>
    <w:rsid w:val="00D33BC1"/>
    <w:rsid w:val="00D37929"/>
    <w:rsid w:val="00D40366"/>
    <w:rsid w:val="00D45AED"/>
    <w:rsid w:val="00D45F74"/>
    <w:rsid w:val="00D47CAA"/>
    <w:rsid w:val="00D52B64"/>
    <w:rsid w:val="00D60AB8"/>
    <w:rsid w:val="00D62389"/>
    <w:rsid w:val="00D719B7"/>
    <w:rsid w:val="00D72F0D"/>
    <w:rsid w:val="00D73AE3"/>
    <w:rsid w:val="00D80442"/>
    <w:rsid w:val="00D807AC"/>
    <w:rsid w:val="00D8419D"/>
    <w:rsid w:val="00D85280"/>
    <w:rsid w:val="00D86298"/>
    <w:rsid w:val="00D865D8"/>
    <w:rsid w:val="00D94F96"/>
    <w:rsid w:val="00D963D8"/>
    <w:rsid w:val="00D97678"/>
    <w:rsid w:val="00D97845"/>
    <w:rsid w:val="00DA04B7"/>
    <w:rsid w:val="00DA46B9"/>
    <w:rsid w:val="00DA735B"/>
    <w:rsid w:val="00DB0163"/>
    <w:rsid w:val="00DB0413"/>
    <w:rsid w:val="00DB089B"/>
    <w:rsid w:val="00DB2351"/>
    <w:rsid w:val="00DB33BB"/>
    <w:rsid w:val="00DC092A"/>
    <w:rsid w:val="00DC24F4"/>
    <w:rsid w:val="00DC5AB0"/>
    <w:rsid w:val="00DD498D"/>
    <w:rsid w:val="00DE1DD9"/>
    <w:rsid w:val="00DE6778"/>
    <w:rsid w:val="00DE6F33"/>
    <w:rsid w:val="00DF21A3"/>
    <w:rsid w:val="00DF2C86"/>
    <w:rsid w:val="00DF3604"/>
    <w:rsid w:val="00DF4015"/>
    <w:rsid w:val="00DF6D0C"/>
    <w:rsid w:val="00E07AE3"/>
    <w:rsid w:val="00E116D4"/>
    <w:rsid w:val="00E1502F"/>
    <w:rsid w:val="00E1605E"/>
    <w:rsid w:val="00E206F2"/>
    <w:rsid w:val="00E20B7A"/>
    <w:rsid w:val="00E322CE"/>
    <w:rsid w:val="00E37014"/>
    <w:rsid w:val="00E37CC3"/>
    <w:rsid w:val="00E421B3"/>
    <w:rsid w:val="00E4254D"/>
    <w:rsid w:val="00E42B55"/>
    <w:rsid w:val="00E44AAC"/>
    <w:rsid w:val="00E45339"/>
    <w:rsid w:val="00E46472"/>
    <w:rsid w:val="00E52F27"/>
    <w:rsid w:val="00E551AD"/>
    <w:rsid w:val="00E55864"/>
    <w:rsid w:val="00E61C65"/>
    <w:rsid w:val="00E67802"/>
    <w:rsid w:val="00E80E1D"/>
    <w:rsid w:val="00E85B9C"/>
    <w:rsid w:val="00E870CB"/>
    <w:rsid w:val="00E87389"/>
    <w:rsid w:val="00EA50C1"/>
    <w:rsid w:val="00EB65BA"/>
    <w:rsid w:val="00EB6F2D"/>
    <w:rsid w:val="00EB7DBA"/>
    <w:rsid w:val="00EC0258"/>
    <w:rsid w:val="00EC0399"/>
    <w:rsid w:val="00EC1269"/>
    <w:rsid w:val="00EC6D0A"/>
    <w:rsid w:val="00ED193C"/>
    <w:rsid w:val="00ED3DA7"/>
    <w:rsid w:val="00ED3DB3"/>
    <w:rsid w:val="00ED5703"/>
    <w:rsid w:val="00ED78CF"/>
    <w:rsid w:val="00EE1BCC"/>
    <w:rsid w:val="00EE32AF"/>
    <w:rsid w:val="00EE3AF2"/>
    <w:rsid w:val="00EE411E"/>
    <w:rsid w:val="00EE4EBE"/>
    <w:rsid w:val="00EE5518"/>
    <w:rsid w:val="00EE73C6"/>
    <w:rsid w:val="00EF319A"/>
    <w:rsid w:val="00EF35BC"/>
    <w:rsid w:val="00EF4915"/>
    <w:rsid w:val="00EF4CEA"/>
    <w:rsid w:val="00EF6221"/>
    <w:rsid w:val="00F115B5"/>
    <w:rsid w:val="00F130D9"/>
    <w:rsid w:val="00F1330B"/>
    <w:rsid w:val="00F14925"/>
    <w:rsid w:val="00F16A1A"/>
    <w:rsid w:val="00F21233"/>
    <w:rsid w:val="00F2190A"/>
    <w:rsid w:val="00F27E92"/>
    <w:rsid w:val="00F31B1E"/>
    <w:rsid w:val="00F32A7A"/>
    <w:rsid w:val="00F45844"/>
    <w:rsid w:val="00F46564"/>
    <w:rsid w:val="00F50889"/>
    <w:rsid w:val="00F50A24"/>
    <w:rsid w:val="00F524C2"/>
    <w:rsid w:val="00F54E48"/>
    <w:rsid w:val="00F57211"/>
    <w:rsid w:val="00F57FE5"/>
    <w:rsid w:val="00F672F3"/>
    <w:rsid w:val="00F73C2A"/>
    <w:rsid w:val="00F7419E"/>
    <w:rsid w:val="00F76AA3"/>
    <w:rsid w:val="00F84731"/>
    <w:rsid w:val="00F96C4F"/>
    <w:rsid w:val="00FA42B3"/>
    <w:rsid w:val="00FA491B"/>
    <w:rsid w:val="00FB014A"/>
    <w:rsid w:val="00FB104C"/>
    <w:rsid w:val="00FB149A"/>
    <w:rsid w:val="00FB2245"/>
    <w:rsid w:val="00FB403C"/>
    <w:rsid w:val="00FB45F7"/>
    <w:rsid w:val="00FB6C1C"/>
    <w:rsid w:val="00FB7388"/>
    <w:rsid w:val="00FB7DA8"/>
    <w:rsid w:val="00FC021C"/>
    <w:rsid w:val="00FC3919"/>
    <w:rsid w:val="00FC7CC9"/>
    <w:rsid w:val="00FD28B1"/>
    <w:rsid w:val="00FD5F46"/>
    <w:rsid w:val="00FD79E7"/>
    <w:rsid w:val="00FE1812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1083</Words>
  <Characters>6178</Characters>
  <Application>Microsoft Office Word</Application>
  <DocSecurity>0</DocSecurity>
  <Lines>51</Lines>
  <Paragraphs>14</Paragraphs>
  <ScaleCrop>false</ScaleCrop>
  <Company>zjsajj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42</cp:revision>
  <dcterms:created xsi:type="dcterms:W3CDTF">2020-04-16T23:57:00Z</dcterms:created>
  <dcterms:modified xsi:type="dcterms:W3CDTF">2020-04-17T00:32:00Z</dcterms:modified>
</cp:coreProperties>
</file>