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0C7" w:rsidRPr="00A36812" w:rsidRDefault="008D50C7" w:rsidP="008D50C7">
      <w:pPr>
        <w:rPr>
          <w:rFonts w:eastAsia="华文仿宋"/>
          <w:snapToGrid w:val="0"/>
          <w:color w:val="000000"/>
          <w:kern w:val="0"/>
          <w:sz w:val="28"/>
          <w:szCs w:val="28"/>
        </w:rPr>
      </w:pPr>
      <w:r w:rsidRPr="00A36812">
        <w:rPr>
          <w:rFonts w:eastAsia="华文仿宋"/>
          <w:snapToGrid w:val="0"/>
          <w:color w:val="000000"/>
          <w:kern w:val="0"/>
          <w:sz w:val="32"/>
          <w:szCs w:val="32"/>
        </w:rPr>
        <w:t>附件</w:t>
      </w:r>
      <w:r w:rsidRPr="00A36812">
        <w:rPr>
          <w:rFonts w:eastAsia="华文仿宋"/>
          <w:snapToGrid w:val="0"/>
          <w:color w:val="000000"/>
          <w:kern w:val="0"/>
          <w:sz w:val="32"/>
          <w:szCs w:val="32"/>
        </w:rPr>
        <w:t>2</w:t>
      </w:r>
    </w:p>
    <w:p w:rsidR="008D50C7" w:rsidRPr="00A36812" w:rsidRDefault="008D50C7" w:rsidP="008D50C7">
      <w:pPr>
        <w:adjustRightInd w:val="0"/>
        <w:snapToGrid w:val="0"/>
        <w:spacing w:line="360" w:lineRule="auto"/>
        <w:jc w:val="center"/>
        <w:rPr>
          <w:rFonts w:eastAsia="方正小标宋简体"/>
          <w:color w:val="000000"/>
          <w:sz w:val="44"/>
          <w:szCs w:val="44"/>
        </w:rPr>
      </w:pPr>
      <w:r w:rsidRPr="00A36812">
        <w:rPr>
          <w:rFonts w:eastAsia="方正小标宋简体"/>
          <w:color w:val="000000"/>
          <w:sz w:val="44"/>
          <w:szCs w:val="44"/>
        </w:rPr>
        <w:t>工贸企业涉及危险化学品相关品种及主要防范技术措施</w:t>
      </w:r>
    </w:p>
    <w:tbl>
      <w:tblPr>
        <w:tblW w:w="14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704"/>
        <w:gridCol w:w="1134"/>
        <w:gridCol w:w="2552"/>
        <w:gridCol w:w="1417"/>
        <w:gridCol w:w="8789"/>
      </w:tblGrid>
      <w:tr w:rsidR="008D50C7" w:rsidRPr="00A36812" w:rsidTr="00E21F42">
        <w:trPr>
          <w:trHeight w:val="397"/>
          <w:tblHeader/>
          <w:jc w:val="center"/>
        </w:trPr>
        <w:tc>
          <w:tcPr>
            <w:tcW w:w="704" w:type="dxa"/>
            <w:vAlign w:val="center"/>
          </w:tcPr>
          <w:p w:rsidR="008D50C7" w:rsidRPr="00A36812" w:rsidRDefault="008D50C7" w:rsidP="00931239">
            <w:pPr>
              <w:spacing w:line="300" w:lineRule="exact"/>
              <w:jc w:val="center"/>
              <w:rPr>
                <w:rFonts w:eastAsia="楷体_GB2312"/>
                <w:b/>
                <w:bCs/>
                <w:snapToGrid w:val="0"/>
                <w:color w:val="000000"/>
                <w:kern w:val="0"/>
                <w:szCs w:val="21"/>
                <w:lang w:eastAsia="en-US"/>
              </w:rPr>
            </w:pPr>
            <w:r w:rsidRPr="00A36812">
              <w:rPr>
                <w:rFonts w:eastAsia="楷体_GB2312"/>
                <w:b/>
                <w:bCs/>
                <w:snapToGrid w:val="0"/>
                <w:color w:val="000000"/>
                <w:kern w:val="0"/>
                <w:szCs w:val="21"/>
              </w:rPr>
              <w:t>行业</w:t>
            </w:r>
          </w:p>
        </w:tc>
        <w:tc>
          <w:tcPr>
            <w:tcW w:w="1134" w:type="dxa"/>
            <w:vAlign w:val="center"/>
          </w:tcPr>
          <w:p w:rsidR="008D50C7" w:rsidRPr="00A36812" w:rsidRDefault="008D50C7" w:rsidP="00931239">
            <w:pPr>
              <w:spacing w:line="300" w:lineRule="exact"/>
              <w:jc w:val="center"/>
              <w:rPr>
                <w:rFonts w:eastAsia="楷体_GB2312"/>
                <w:b/>
                <w:bCs/>
                <w:snapToGrid w:val="0"/>
                <w:color w:val="000000"/>
                <w:kern w:val="0"/>
                <w:szCs w:val="21"/>
                <w:lang w:eastAsia="en-US"/>
              </w:rPr>
            </w:pPr>
            <w:r w:rsidRPr="00A36812">
              <w:rPr>
                <w:rFonts w:eastAsia="楷体_GB2312"/>
                <w:b/>
                <w:bCs/>
                <w:snapToGrid w:val="0"/>
                <w:color w:val="000000"/>
                <w:kern w:val="0"/>
                <w:szCs w:val="21"/>
              </w:rPr>
              <w:t>企业</w:t>
            </w:r>
            <w:proofErr w:type="spellStart"/>
            <w:r w:rsidRPr="00A36812">
              <w:rPr>
                <w:rFonts w:eastAsia="楷体_GB2312"/>
                <w:b/>
                <w:bCs/>
                <w:snapToGrid w:val="0"/>
                <w:color w:val="000000"/>
                <w:kern w:val="0"/>
                <w:szCs w:val="21"/>
                <w:lang w:eastAsia="en-US"/>
              </w:rPr>
              <w:t>类别</w:t>
            </w:r>
            <w:proofErr w:type="spellEnd"/>
          </w:p>
        </w:tc>
        <w:tc>
          <w:tcPr>
            <w:tcW w:w="2552" w:type="dxa"/>
            <w:vAlign w:val="center"/>
          </w:tcPr>
          <w:p w:rsidR="008D50C7" w:rsidRPr="00A36812" w:rsidRDefault="008D50C7" w:rsidP="00931239">
            <w:pPr>
              <w:spacing w:line="300" w:lineRule="exact"/>
              <w:jc w:val="center"/>
              <w:rPr>
                <w:rFonts w:eastAsia="楷体_GB2312"/>
                <w:b/>
                <w:bCs/>
                <w:snapToGrid w:val="0"/>
                <w:color w:val="000000"/>
                <w:kern w:val="0"/>
                <w:szCs w:val="21"/>
              </w:rPr>
            </w:pPr>
            <w:r w:rsidRPr="00A36812">
              <w:rPr>
                <w:rFonts w:eastAsia="楷体_GB2312"/>
                <w:b/>
                <w:bCs/>
                <w:snapToGrid w:val="0"/>
                <w:color w:val="000000"/>
                <w:kern w:val="0"/>
                <w:szCs w:val="21"/>
              </w:rPr>
              <w:t>涉及的典型危险化学品</w:t>
            </w:r>
          </w:p>
        </w:tc>
        <w:tc>
          <w:tcPr>
            <w:tcW w:w="1417" w:type="dxa"/>
            <w:vAlign w:val="center"/>
          </w:tcPr>
          <w:p w:rsidR="008D50C7" w:rsidRPr="00A36812" w:rsidRDefault="008D50C7" w:rsidP="00931239">
            <w:pPr>
              <w:spacing w:line="300" w:lineRule="exact"/>
              <w:jc w:val="center"/>
              <w:rPr>
                <w:rFonts w:eastAsia="楷体_GB2312"/>
                <w:b/>
                <w:bCs/>
                <w:snapToGrid w:val="0"/>
                <w:color w:val="000000"/>
                <w:kern w:val="0"/>
                <w:szCs w:val="21"/>
                <w:lang w:eastAsia="en-US"/>
              </w:rPr>
            </w:pPr>
            <w:proofErr w:type="spellStart"/>
            <w:r w:rsidRPr="00A36812">
              <w:rPr>
                <w:rFonts w:eastAsia="楷体_GB2312"/>
                <w:b/>
                <w:bCs/>
                <w:snapToGrid w:val="0"/>
                <w:color w:val="000000"/>
                <w:kern w:val="0"/>
                <w:szCs w:val="21"/>
                <w:lang w:eastAsia="en-US"/>
              </w:rPr>
              <w:t>主要安全风险</w:t>
            </w:r>
            <w:proofErr w:type="spellEnd"/>
          </w:p>
        </w:tc>
        <w:tc>
          <w:tcPr>
            <w:tcW w:w="8789" w:type="dxa"/>
            <w:vAlign w:val="center"/>
          </w:tcPr>
          <w:p w:rsidR="008D50C7" w:rsidRPr="00A36812" w:rsidRDefault="008D50C7" w:rsidP="00931239">
            <w:pPr>
              <w:spacing w:line="300" w:lineRule="exact"/>
              <w:jc w:val="center"/>
              <w:rPr>
                <w:rFonts w:eastAsia="楷体_GB2312"/>
                <w:b/>
                <w:bCs/>
                <w:snapToGrid w:val="0"/>
                <w:color w:val="000000"/>
                <w:kern w:val="0"/>
                <w:szCs w:val="21"/>
              </w:rPr>
            </w:pPr>
            <w:r w:rsidRPr="00A36812">
              <w:rPr>
                <w:rFonts w:eastAsia="楷体_GB2312"/>
                <w:b/>
                <w:bCs/>
                <w:snapToGrid w:val="0"/>
                <w:color w:val="000000"/>
                <w:kern w:val="0"/>
                <w:szCs w:val="21"/>
              </w:rPr>
              <w:t>主要防范安全技术措施</w:t>
            </w:r>
          </w:p>
        </w:tc>
      </w:tr>
      <w:tr w:rsidR="00E21F42" w:rsidRPr="00A36812" w:rsidTr="00E21F42">
        <w:trPr>
          <w:trHeight w:val="397"/>
          <w:jc w:val="center"/>
        </w:trPr>
        <w:tc>
          <w:tcPr>
            <w:tcW w:w="704" w:type="dxa"/>
            <w:vMerge w:val="restart"/>
            <w:vAlign w:val="center"/>
          </w:tcPr>
          <w:p w:rsidR="00E21F42" w:rsidRPr="00A36812" w:rsidRDefault="00E21F42" w:rsidP="00931239">
            <w:pPr>
              <w:spacing w:line="300" w:lineRule="exact"/>
              <w:jc w:val="center"/>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纺织行业</w:t>
            </w:r>
            <w:proofErr w:type="spellEnd"/>
          </w:p>
        </w:tc>
        <w:tc>
          <w:tcPr>
            <w:tcW w:w="1134" w:type="dxa"/>
            <w:vMerge w:val="restart"/>
            <w:vAlign w:val="center"/>
          </w:tcPr>
          <w:p w:rsidR="00E21F42" w:rsidRPr="00A36812" w:rsidRDefault="00E21F42" w:rsidP="00931239">
            <w:pPr>
              <w:spacing w:line="300" w:lineRule="exact"/>
              <w:rPr>
                <w:rFonts w:eastAsia="华文仿宋"/>
                <w:b/>
                <w:bCs/>
                <w:snapToGrid w:val="0"/>
                <w:color w:val="000000"/>
                <w:kern w:val="0"/>
                <w:szCs w:val="21"/>
                <w:lang w:eastAsia="en-US"/>
              </w:rPr>
            </w:pPr>
            <w:proofErr w:type="spellStart"/>
            <w:r w:rsidRPr="00A36812">
              <w:rPr>
                <w:rFonts w:eastAsia="华文仿宋"/>
                <w:snapToGrid w:val="0"/>
                <w:color w:val="000000"/>
                <w:kern w:val="0"/>
                <w:szCs w:val="21"/>
                <w:lang w:eastAsia="en-US"/>
              </w:rPr>
              <w:t>纺织业</w:t>
            </w:r>
            <w:proofErr w:type="spellEnd"/>
          </w:p>
        </w:tc>
        <w:tc>
          <w:tcPr>
            <w:tcW w:w="2552" w:type="dxa"/>
            <w:vAlign w:val="center"/>
          </w:tcPr>
          <w:p w:rsidR="00E21F42" w:rsidRPr="00A36812" w:rsidRDefault="00E21F42"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棉纺用三氯乙烯、甲苯等</w:t>
            </w:r>
          </w:p>
        </w:tc>
        <w:tc>
          <w:tcPr>
            <w:tcW w:w="1417" w:type="dxa"/>
            <w:vAlign w:val="center"/>
          </w:tcPr>
          <w:p w:rsidR="00E21F42" w:rsidRPr="00A36812" w:rsidRDefault="00E21F42"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火灾、中毒</w:t>
            </w:r>
            <w:proofErr w:type="spellEnd"/>
          </w:p>
        </w:tc>
        <w:tc>
          <w:tcPr>
            <w:tcW w:w="8789" w:type="dxa"/>
            <w:vAlign w:val="center"/>
          </w:tcPr>
          <w:p w:rsidR="00E21F42" w:rsidRPr="00A36812" w:rsidRDefault="00E21F42" w:rsidP="00763A6F">
            <w:pPr>
              <w:spacing w:line="28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建筑应设置必要的泄压泄爆、通风排气、遮挡强光、地面不发火花等措施。</w:t>
            </w:r>
          </w:p>
          <w:p w:rsidR="00E21F42" w:rsidRPr="00A36812" w:rsidRDefault="00E21F42" w:rsidP="00763A6F">
            <w:pPr>
              <w:spacing w:line="28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电气设备、装置、线路应符合防火防爆要求；安装电气接地、静电跨接以及建筑防雷接地、避雷等装置；电气设备和线路应防止超负荷、短路、接触不良，电气装置安装防护箱（罩），且必须指定专业人员方可打开。</w:t>
            </w:r>
          </w:p>
          <w:p w:rsidR="00E21F42" w:rsidRPr="00A36812" w:rsidRDefault="00E21F42" w:rsidP="00763A6F">
            <w:pPr>
              <w:spacing w:line="28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三氯乙烯使用、储存场所应安装洗眼器、冲淋器装置。</w:t>
            </w:r>
          </w:p>
          <w:p w:rsidR="00E21F42" w:rsidRPr="00A36812" w:rsidRDefault="00E21F42" w:rsidP="00763A6F">
            <w:pPr>
              <w:spacing w:line="28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现场应按规定安装可燃有毒气体检测报警装置。</w:t>
            </w:r>
          </w:p>
          <w:p w:rsidR="00E21F42" w:rsidRPr="00A36812" w:rsidRDefault="00E21F42" w:rsidP="00763A6F">
            <w:pPr>
              <w:spacing w:line="28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危险化学品使用设备应采用密闭式设备。不使用</w:t>
            </w:r>
            <w:proofErr w:type="gramStart"/>
            <w:r w:rsidRPr="00A36812">
              <w:rPr>
                <w:rFonts w:eastAsia="华文仿宋"/>
                <w:snapToGrid w:val="0"/>
                <w:color w:val="000000"/>
                <w:kern w:val="0"/>
                <w:szCs w:val="21"/>
              </w:rPr>
              <w:t>不易导除静电</w:t>
            </w:r>
            <w:proofErr w:type="gramEnd"/>
            <w:r w:rsidRPr="00A36812">
              <w:rPr>
                <w:rFonts w:eastAsia="华文仿宋"/>
                <w:snapToGrid w:val="0"/>
                <w:color w:val="000000"/>
                <w:kern w:val="0"/>
                <w:szCs w:val="21"/>
              </w:rPr>
              <w:t>的塑料制容器和管道等设备。</w:t>
            </w:r>
          </w:p>
          <w:p w:rsidR="00E21F42" w:rsidRPr="00A36812" w:rsidRDefault="00E21F42" w:rsidP="00763A6F">
            <w:pPr>
              <w:spacing w:line="28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不得与强氧化剂等禁忌物混存混放混用。</w:t>
            </w:r>
          </w:p>
          <w:p w:rsidR="00E21F42" w:rsidRPr="00A36812" w:rsidRDefault="00E21F42" w:rsidP="00763A6F">
            <w:pPr>
              <w:spacing w:line="28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三氯乙烯应密封保存，避免与空气接触被氧化生成光气。</w:t>
            </w:r>
          </w:p>
          <w:p w:rsidR="00E21F42" w:rsidRPr="00A36812" w:rsidRDefault="00E21F42" w:rsidP="00763A6F">
            <w:pPr>
              <w:spacing w:line="280" w:lineRule="exac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E21F42" w:rsidRPr="00A36812" w:rsidRDefault="00E21F42" w:rsidP="00763A6F">
            <w:pPr>
              <w:spacing w:line="280" w:lineRule="exact"/>
              <w:rPr>
                <w:rFonts w:eastAsia="华文仿宋"/>
                <w:snapToGrid w:val="0"/>
                <w:color w:val="000000"/>
                <w:kern w:val="0"/>
                <w:szCs w:val="21"/>
              </w:rPr>
            </w:pPr>
            <w:r w:rsidRPr="00A36812">
              <w:rPr>
                <w:rFonts w:eastAsia="华文仿宋"/>
                <w:snapToGrid w:val="0"/>
                <w:color w:val="000000"/>
                <w:kern w:val="0"/>
                <w:szCs w:val="21"/>
              </w:rPr>
              <w:t>(9)</w:t>
            </w:r>
            <w:r w:rsidRPr="00A36812">
              <w:rPr>
                <w:rFonts w:eastAsia="华文仿宋"/>
                <w:snapToGrid w:val="0"/>
                <w:color w:val="000000"/>
                <w:kern w:val="0"/>
                <w:szCs w:val="21"/>
              </w:rPr>
              <w:t>现场应张贴危险化学品使用相关安全标志标识、危险化学品安全告知牌、安全操作规程等。</w:t>
            </w:r>
          </w:p>
          <w:p w:rsidR="00E21F42" w:rsidRPr="00A36812" w:rsidRDefault="00E21F42" w:rsidP="00763A6F">
            <w:pPr>
              <w:spacing w:line="280" w:lineRule="exact"/>
              <w:rPr>
                <w:rFonts w:eastAsia="华文仿宋"/>
                <w:snapToGrid w:val="0"/>
                <w:color w:val="000000"/>
                <w:kern w:val="0"/>
                <w:szCs w:val="21"/>
              </w:rPr>
            </w:pPr>
            <w:r w:rsidRPr="00A36812">
              <w:rPr>
                <w:rFonts w:eastAsia="华文仿宋"/>
                <w:snapToGrid w:val="0"/>
                <w:color w:val="000000"/>
                <w:kern w:val="0"/>
                <w:szCs w:val="21"/>
              </w:rPr>
              <w:t>(10)</w:t>
            </w:r>
            <w:r w:rsidRPr="00A36812">
              <w:rPr>
                <w:rFonts w:eastAsia="华文仿宋"/>
                <w:snapToGrid w:val="0"/>
                <w:color w:val="000000"/>
                <w:kern w:val="0"/>
                <w:szCs w:val="21"/>
              </w:rPr>
              <w:t>应按规定发放、正确佩戴符合规定的个人防护用品。</w:t>
            </w:r>
          </w:p>
        </w:tc>
      </w:tr>
      <w:tr w:rsidR="00E21F42" w:rsidRPr="00A36812" w:rsidTr="00E21F42">
        <w:trPr>
          <w:trHeight w:val="397"/>
          <w:jc w:val="center"/>
        </w:trPr>
        <w:tc>
          <w:tcPr>
            <w:tcW w:w="704" w:type="dxa"/>
            <w:vMerge/>
            <w:vAlign w:val="center"/>
          </w:tcPr>
          <w:p w:rsidR="00E21F42" w:rsidRPr="00A36812" w:rsidRDefault="00E21F42" w:rsidP="00931239">
            <w:pPr>
              <w:spacing w:line="300" w:lineRule="exact"/>
              <w:jc w:val="center"/>
              <w:rPr>
                <w:rFonts w:eastAsia="华文仿宋"/>
                <w:snapToGrid w:val="0"/>
                <w:color w:val="000000"/>
                <w:kern w:val="0"/>
                <w:szCs w:val="21"/>
              </w:rPr>
            </w:pPr>
          </w:p>
        </w:tc>
        <w:tc>
          <w:tcPr>
            <w:tcW w:w="1134" w:type="dxa"/>
            <w:vMerge/>
            <w:vAlign w:val="center"/>
          </w:tcPr>
          <w:p w:rsidR="00E21F42" w:rsidRPr="00A36812" w:rsidRDefault="00E21F42" w:rsidP="00931239">
            <w:pPr>
              <w:spacing w:line="300" w:lineRule="exact"/>
              <w:rPr>
                <w:rFonts w:eastAsia="华文仿宋"/>
                <w:b/>
                <w:bCs/>
                <w:snapToGrid w:val="0"/>
                <w:color w:val="000000"/>
                <w:kern w:val="0"/>
                <w:szCs w:val="21"/>
              </w:rPr>
            </w:pPr>
          </w:p>
        </w:tc>
        <w:tc>
          <w:tcPr>
            <w:tcW w:w="2552" w:type="dxa"/>
            <w:vAlign w:val="center"/>
          </w:tcPr>
          <w:p w:rsidR="00E21F42" w:rsidRPr="00A36812" w:rsidRDefault="00E21F42"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毛纺使用重铬酸钾、甲酸、氢氧化钠、燃气等</w:t>
            </w:r>
          </w:p>
        </w:tc>
        <w:tc>
          <w:tcPr>
            <w:tcW w:w="1417" w:type="dxa"/>
            <w:vAlign w:val="center"/>
          </w:tcPr>
          <w:p w:rsidR="00E21F42" w:rsidRPr="00A36812" w:rsidRDefault="00E21F42"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火灾、爆炸、中毒、腐蚀</w:t>
            </w:r>
          </w:p>
        </w:tc>
        <w:tc>
          <w:tcPr>
            <w:tcW w:w="8789" w:type="dxa"/>
            <w:vAlign w:val="center"/>
          </w:tcPr>
          <w:p w:rsidR="00E21F42" w:rsidRPr="00A36812" w:rsidRDefault="00E21F42" w:rsidP="00763A6F">
            <w:pPr>
              <w:spacing w:line="28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建筑应设置必要的泄压泄爆、通风排气、遮挡强光、地面不发火花等措施。</w:t>
            </w:r>
          </w:p>
          <w:p w:rsidR="00E21F42" w:rsidRPr="00A36812" w:rsidRDefault="00E21F42" w:rsidP="00763A6F">
            <w:pPr>
              <w:spacing w:line="28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甲酸、燃气使用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rsidR="00E21F42" w:rsidRPr="00A36812" w:rsidRDefault="00E21F42" w:rsidP="00763A6F">
            <w:pPr>
              <w:spacing w:line="28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现场应安装洗眼器、冲淋器装置。</w:t>
            </w:r>
          </w:p>
          <w:p w:rsidR="00E21F42" w:rsidRPr="00A36812" w:rsidRDefault="00E21F42" w:rsidP="00763A6F">
            <w:pPr>
              <w:spacing w:line="28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甲酸、燃气使用、储存场所应安装可燃有毒气体检测报警装置。</w:t>
            </w:r>
          </w:p>
          <w:p w:rsidR="00E21F42" w:rsidRPr="00A36812" w:rsidRDefault="00E21F42" w:rsidP="00763A6F">
            <w:pPr>
              <w:spacing w:line="28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危险化学品使用设备应采用密闭式设备。</w:t>
            </w:r>
          </w:p>
          <w:p w:rsidR="00E21F42" w:rsidRPr="00A36812" w:rsidRDefault="00E21F42" w:rsidP="00763A6F">
            <w:pPr>
              <w:spacing w:line="28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带压管道、设备应安装压力仪表、安全阀，使用设备加热时应安装温度仪表，并不得超过管道、设备的设计压力、温度。压力仪表、温度仪表和安全阀应定期检测检验合格。</w:t>
            </w:r>
          </w:p>
          <w:p w:rsidR="00E21F42" w:rsidRPr="00A36812" w:rsidRDefault="00E21F42" w:rsidP="00763A6F">
            <w:pPr>
              <w:spacing w:line="28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E21F42" w:rsidRPr="00A36812" w:rsidRDefault="00E21F42" w:rsidP="00763A6F">
            <w:pPr>
              <w:spacing w:line="280" w:lineRule="exac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应按规定发放、正确佩戴符合规定的个人防护用品。</w:t>
            </w:r>
          </w:p>
          <w:p w:rsidR="00E21F42" w:rsidRPr="00A36812" w:rsidRDefault="00E21F42" w:rsidP="00763A6F">
            <w:pPr>
              <w:spacing w:line="280" w:lineRule="exact"/>
              <w:rPr>
                <w:rFonts w:eastAsia="华文仿宋"/>
                <w:snapToGrid w:val="0"/>
                <w:color w:val="000000"/>
                <w:kern w:val="0"/>
                <w:szCs w:val="21"/>
              </w:rPr>
            </w:pPr>
            <w:r w:rsidRPr="00A36812">
              <w:rPr>
                <w:rFonts w:eastAsia="华文仿宋"/>
                <w:snapToGrid w:val="0"/>
                <w:color w:val="000000"/>
                <w:kern w:val="0"/>
                <w:szCs w:val="21"/>
              </w:rPr>
              <w:t>(9)</w:t>
            </w:r>
            <w:r w:rsidRPr="00A36812">
              <w:rPr>
                <w:rFonts w:eastAsia="华文仿宋"/>
                <w:snapToGrid w:val="0"/>
                <w:color w:val="000000"/>
                <w:kern w:val="0"/>
                <w:szCs w:val="21"/>
              </w:rPr>
              <w:t>相互禁忌的物质不得混存混放混用，如甲酸与氢氧化钠，重铬酸钾与甲酸等。</w:t>
            </w:r>
          </w:p>
          <w:p w:rsidR="00E21F42" w:rsidRPr="00A36812" w:rsidRDefault="00E21F42" w:rsidP="00763A6F">
            <w:pPr>
              <w:spacing w:line="280" w:lineRule="exact"/>
              <w:rPr>
                <w:rFonts w:eastAsia="华文仿宋"/>
                <w:snapToGrid w:val="0"/>
                <w:color w:val="000000"/>
                <w:kern w:val="0"/>
                <w:szCs w:val="21"/>
              </w:rPr>
            </w:pPr>
            <w:r w:rsidRPr="00A36812">
              <w:rPr>
                <w:rFonts w:eastAsia="华文仿宋"/>
                <w:snapToGrid w:val="0"/>
                <w:color w:val="000000"/>
                <w:kern w:val="0"/>
                <w:szCs w:val="21"/>
              </w:rPr>
              <w:t>(10)</w:t>
            </w:r>
            <w:r w:rsidRPr="00A36812">
              <w:rPr>
                <w:rFonts w:eastAsia="华文仿宋"/>
                <w:snapToGrid w:val="0"/>
                <w:color w:val="000000"/>
                <w:kern w:val="0"/>
                <w:szCs w:val="21"/>
              </w:rPr>
              <w:t>现场应张贴危险化学品使用相关安全标志标识、危险化学品安全告知牌、安全操作规程等。</w:t>
            </w:r>
          </w:p>
        </w:tc>
      </w:tr>
      <w:tr w:rsidR="00E21F42" w:rsidRPr="00A36812" w:rsidTr="00E21F42">
        <w:trPr>
          <w:trHeight w:val="3234"/>
          <w:jc w:val="center"/>
        </w:trPr>
        <w:tc>
          <w:tcPr>
            <w:tcW w:w="704" w:type="dxa"/>
            <w:vMerge w:val="restart"/>
            <w:vAlign w:val="center"/>
          </w:tcPr>
          <w:p w:rsidR="00E21F42" w:rsidRPr="00A36812" w:rsidRDefault="00E21F42" w:rsidP="00931239">
            <w:pPr>
              <w:spacing w:line="300" w:lineRule="exact"/>
              <w:jc w:val="center"/>
              <w:rPr>
                <w:rFonts w:eastAsia="华文仿宋"/>
                <w:snapToGrid w:val="0"/>
                <w:color w:val="000000"/>
                <w:kern w:val="0"/>
                <w:szCs w:val="21"/>
              </w:rPr>
            </w:pPr>
            <w:r w:rsidRPr="00A36812">
              <w:rPr>
                <w:rFonts w:eastAsia="华文仿宋"/>
                <w:snapToGrid w:val="0"/>
                <w:color w:val="000000"/>
                <w:kern w:val="0"/>
                <w:szCs w:val="21"/>
              </w:rPr>
              <w:lastRenderedPageBreak/>
              <w:t>纺织行业</w:t>
            </w:r>
          </w:p>
        </w:tc>
        <w:tc>
          <w:tcPr>
            <w:tcW w:w="1134" w:type="dxa"/>
            <w:vMerge w:val="restart"/>
            <w:vAlign w:val="center"/>
          </w:tcPr>
          <w:p w:rsidR="00E21F42" w:rsidRPr="00A36812" w:rsidRDefault="00E21F42" w:rsidP="00E21F42">
            <w:pPr>
              <w:spacing w:line="300" w:lineRule="exact"/>
              <w:jc w:val="center"/>
              <w:rPr>
                <w:rFonts w:eastAsia="华文仿宋"/>
                <w:b/>
                <w:bCs/>
                <w:snapToGrid w:val="0"/>
                <w:color w:val="000000"/>
                <w:kern w:val="0"/>
                <w:szCs w:val="21"/>
              </w:rPr>
            </w:pPr>
            <w:r w:rsidRPr="00A36812">
              <w:rPr>
                <w:rFonts w:eastAsia="华文仿宋"/>
                <w:b/>
                <w:bCs/>
                <w:snapToGrid w:val="0"/>
                <w:color w:val="000000"/>
                <w:kern w:val="0"/>
                <w:szCs w:val="21"/>
              </w:rPr>
              <w:t>纺织业</w:t>
            </w:r>
          </w:p>
        </w:tc>
        <w:tc>
          <w:tcPr>
            <w:tcW w:w="2552" w:type="dxa"/>
            <w:vAlign w:val="center"/>
          </w:tcPr>
          <w:p w:rsidR="00E21F42" w:rsidRPr="00A36812" w:rsidRDefault="00E21F42"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针织类涂层复合布使用醋酸乙酯、丁酮、环己酮、甲苯等</w:t>
            </w:r>
          </w:p>
        </w:tc>
        <w:tc>
          <w:tcPr>
            <w:tcW w:w="1417" w:type="dxa"/>
            <w:vAlign w:val="center"/>
          </w:tcPr>
          <w:p w:rsidR="00E21F42" w:rsidRPr="00A36812" w:rsidRDefault="00E21F42"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火灾、爆炸、中毒</w:t>
            </w:r>
            <w:proofErr w:type="spellEnd"/>
          </w:p>
        </w:tc>
        <w:tc>
          <w:tcPr>
            <w:tcW w:w="8789" w:type="dxa"/>
            <w:vAlign w:val="center"/>
          </w:tcPr>
          <w:p w:rsidR="00E21F42" w:rsidRPr="00A36812" w:rsidRDefault="00E21F42" w:rsidP="006C2D72">
            <w:pPr>
              <w:spacing w:line="36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建筑应设置必要的泄压泄爆、通风排气、遮挡强光、地面不发火花等措施。</w:t>
            </w:r>
          </w:p>
          <w:p w:rsidR="00E21F42" w:rsidRPr="00A36812" w:rsidRDefault="00E21F42" w:rsidP="006C2D72">
            <w:pPr>
              <w:spacing w:line="36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rsidR="00E21F42" w:rsidRPr="00A36812" w:rsidRDefault="00E21F42" w:rsidP="006C2D72">
            <w:pPr>
              <w:spacing w:line="36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现场应安装可燃气体检测报警装置。</w:t>
            </w:r>
          </w:p>
          <w:p w:rsidR="00E21F42" w:rsidRPr="00A36812" w:rsidRDefault="00E21F42" w:rsidP="006C2D72">
            <w:pPr>
              <w:spacing w:line="36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危险化学品使用设备采用密闭式设备。不使用</w:t>
            </w:r>
            <w:proofErr w:type="gramStart"/>
            <w:r w:rsidRPr="00A36812">
              <w:rPr>
                <w:rFonts w:eastAsia="华文仿宋"/>
                <w:snapToGrid w:val="0"/>
                <w:color w:val="000000"/>
                <w:kern w:val="0"/>
                <w:szCs w:val="21"/>
              </w:rPr>
              <w:t>不易导除静电</w:t>
            </w:r>
            <w:proofErr w:type="gramEnd"/>
            <w:r w:rsidRPr="00A36812">
              <w:rPr>
                <w:rFonts w:eastAsia="华文仿宋"/>
                <w:snapToGrid w:val="0"/>
                <w:color w:val="000000"/>
                <w:kern w:val="0"/>
                <w:szCs w:val="21"/>
              </w:rPr>
              <w:t>的塑料制容器和管道等设备。</w:t>
            </w:r>
          </w:p>
          <w:p w:rsidR="00E21F42" w:rsidRPr="00A36812" w:rsidRDefault="00E21F42" w:rsidP="006C2D72">
            <w:pPr>
              <w:spacing w:line="36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E21F42" w:rsidRPr="00A36812" w:rsidRDefault="00E21F42" w:rsidP="006C2D72">
            <w:pPr>
              <w:spacing w:line="36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使用的危险化学品不得与强氧化剂等混存混放混用。</w:t>
            </w:r>
          </w:p>
          <w:p w:rsidR="00E21F42" w:rsidRPr="00A36812" w:rsidRDefault="00E21F42" w:rsidP="006C2D72">
            <w:pPr>
              <w:spacing w:line="36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按规定发放、正确佩戴符合规定的个人防护用品。</w:t>
            </w:r>
          </w:p>
          <w:p w:rsidR="00E21F42" w:rsidRPr="00A36812" w:rsidRDefault="00E21F42" w:rsidP="006C2D72">
            <w:pPr>
              <w:spacing w:line="360" w:lineRule="exac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现场应张贴危险化学品使用相关安全标志标识、危险化学品安全告知牌、安全操作规程等。</w:t>
            </w:r>
          </w:p>
        </w:tc>
      </w:tr>
      <w:tr w:rsidR="00E21F42" w:rsidRPr="00A36812" w:rsidTr="00E21F42">
        <w:trPr>
          <w:trHeight w:val="397"/>
          <w:jc w:val="center"/>
        </w:trPr>
        <w:tc>
          <w:tcPr>
            <w:tcW w:w="704" w:type="dxa"/>
            <w:vMerge/>
            <w:vAlign w:val="center"/>
          </w:tcPr>
          <w:p w:rsidR="00E21F42" w:rsidRPr="00A36812" w:rsidRDefault="00E21F42" w:rsidP="00931239">
            <w:pPr>
              <w:spacing w:line="300" w:lineRule="exact"/>
              <w:jc w:val="center"/>
              <w:rPr>
                <w:rFonts w:eastAsia="华文仿宋"/>
                <w:snapToGrid w:val="0"/>
                <w:color w:val="000000"/>
                <w:kern w:val="0"/>
                <w:szCs w:val="21"/>
              </w:rPr>
            </w:pPr>
          </w:p>
        </w:tc>
        <w:tc>
          <w:tcPr>
            <w:tcW w:w="1134" w:type="dxa"/>
            <w:vMerge/>
            <w:vAlign w:val="center"/>
          </w:tcPr>
          <w:p w:rsidR="00E21F42" w:rsidRPr="00A36812" w:rsidRDefault="00E21F42" w:rsidP="00931239">
            <w:pPr>
              <w:spacing w:line="300" w:lineRule="exact"/>
              <w:rPr>
                <w:rFonts w:eastAsia="华文仿宋"/>
                <w:b/>
                <w:bCs/>
                <w:snapToGrid w:val="0"/>
                <w:color w:val="000000"/>
                <w:kern w:val="0"/>
                <w:szCs w:val="21"/>
              </w:rPr>
            </w:pPr>
          </w:p>
        </w:tc>
        <w:tc>
          <w:tcPr>
            <w:tcW w:w="2552" w:type="dxa"/>
            <w:vAlign w:val="center"/>
          </w:tcPr>
          <w:p w:rsidR="00E21F42" w:rsidRPr="00A36812" w:rsidRDefault="00E21F42"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印染使用氢氧化钠、双氧水、保险粉（连二亚硫酸钠）、次氯酸钠溶液、</w:t>
            </w:r>
            <w:r w:rsidRPr="00A36812">
              <w:rPr>
                <w:rFonts w:eastAsia="华文仿宋"/>
                <w:snapToGrid w:val="0"/>
                <w:color w:val="000000"/>
                <w:kern w:val="0"/>
                <w:szCs w:val="21"/>
              </w:rPr>
              <w:t>DMF</w:t>
            </w:r>
            <w:r w:rsidRPr="00A36812">
              <w:rPr>
                <w:rFonts w:eastAsia="华文仿宋"/>
                <w:snapToGrid w:val="0"/>
                <w:color w:val="000000"/>
                <w:kern w:val="0"/>
                <w:szCs w:val="21"/>
              </w:rPr>
              <w:t>（</w:t>
            </w:r>
            <w:r w:rsidRPr="00A36812">
              <w:rPr>
                <w:rFonts w:eastAsia="华文仿宋"/>
                <w:snapToGrid w:val="0"/>
                <w:color w:val="000000"/>
                <w:kern w:val="0"/>
                <w:szCs w:val="21"/>
              </w:rPr>
              <w:t>N,N-</w:t>
            </w:r>
            <w:r w:rsidRPr="00A36812">
              <w:rPr>
                <w:rFonts w:eastAsia="华文仿宋"/>
                <w:snapToGrid w:val="0"/>
                <w:color w:val="000000"/>
                <w:kern w:val="0"/>
                <w:szCs w:val="21"/>
              </w:rPr>
              <w:t>二甲基甲酰胺）、甲苯、硫化钠、丙酮、乙酸乙酯等</w:t>
            </w:r>
          </w:p>
        </w:tc>
        <w:tc>
          <w:tcPr>
            <w:tcW w:w="1417" w:type="dxa"/>
            <w:vAlign w:val="center"/>
          </w:tcPr>
          <w:p w:rsidR="00E21F42" w:rsidRPr="00A36812" w:rsidRDefault="00E21F42"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火灾、爆炸、中毒、腐蚀</w:t>
            </w:r>
          </w:p>
        </w:tc>
        <w:tc>
          <w:tcPr>
            <w:tcW w:w="8789" w:type="dxa"/>
            <w:vAlign w:val="center"/>
          </w:tcPr>
          <w:p w:rsidR="00E21F42" w:rsidRPr="00A36812" w:rsidRDefault="00E21F42" w:rsidP="006C2D72">
            <w:pPr>
              <w:spacing w:line="34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丙酮、乙酸乙酯等易燃易爆物品使用、储存建筑应设置必要的泄压泄爆、通风排气、遮挡强光等措施。</w:t>
            </w:r>
          </w:p>
          <w:p w:rsidR="00E21F42" w:rsidRPr="00A36812" w:rsidRDefault="00E21F42" w:rsidP="006C2D72">
            <w:pPr>
              <w:spacing w:line="34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易燃易爆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rsidR="00E21F42" w:rsidRPr="00A36812" w:rsidRDefault="00E21F42" w:rsidP="006C2D72">
            <w:pPr>
              <w:spacing w:line="34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现场应安装洗眼器、冲淋器装置。</w:t>
            </w:r>
          </w:p>
          <w:p w:rsidR="00E21F42" w:rsidRPr="00A36812" w:rsidRDefault="00E21F42" w:rsidP="006C2D72">
            <w:pPr>
              <w:spacing w:line="34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易燃易爆场所应安装可燃气体检测报警装置。</w:t>
            </w:r>
          </w:p>
          <w:p w:rsidR="00E21F42" w:rsidRPr="00A36812" w:rsidRDefault="00E21F42" w:rsidP="006C2D72">
            <w:pPr>
              <w:spacing w:line="34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危险化学品使用设备应采用密闭式设备。易燃易爆物料不使用</w:t>
            </w:r>
            <w:proofErr w:type="gramStart"/>
            <w:r w:rsidRPr="00A36812">
              <w:rPr>
                <w:rFonts w:eastAsia="华文仿宋"/>
                <w:snapToGrid w:val="0"/>
                <w:color w:val="000000"/>
                <w:kern w:val="0"/>
                <w:szCs w:val="21"/>
              </w:rPr>
              <w:t>不易导除静电</w:t>
            </w:r>
            <w:proofErr w:type="gramEnd"/>
            <w:r w:rsidRPr="00A36812">
              <w:rPr>
                <w:rFonts w:eastAsia="华文仿宋"/>
                <w:snapToGrid w:val="0"/>
                <w:color w:val="000000"/>
                <w:kern w:val="0"/>
                <w:szCs w:val="21"/>
              </w:rPr>
              <w:t>的塑料制容器和管道等设备。</w:t>
            </w:r>
          </w:p>
          <w:p w:rsidR="00E21F42" w:rsidRPr="00A36812" w:rsidRDefault="00E21F42" w:rsidP="006C2D72">
            <w:pPr>
              <w:spacing w:line="34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应按规定发放、正确佩戴符合规定的个人防护用品。</w:t>
            </w:r>
          </w:p>
          <w:p w:rsidR="00E21F42" w:rsidRPr="00A36812" w:rsidRDefault="00E21F42" w:rsidP="006C2D72">
            <w:pPr>
              <w:spacing w:line="34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相互禁忌的物质不得混存混放混用，如：氢氧化钠、硫化钠、次氯酸钠等碱类质与酸类质；还原性的保险粉与氧化性物质双氧水等，</w:t>
            </w:r>
            <w:r w:rsidRPr="00A36812">
              <w:rPr>
                <w:rFonts w:eastAsia="华文仿宋"/>
                <w:snapToGrid w:val="0"/>
                <w:color w:val="000000"/>
                <w:kern w:val="0"/>
                <w:szCs w:val="21"/>
              </w:rPr>
              <w:t>DMF</w:t>
            </w:r>
            <w:r w:rsidRPr="00A36812">
              <w:rPr>
                <w:rFonts w:eastAsia="华文仿宋"/>
                <w:snapToGrid w:val="0"/>
                <w:color w:val="000000"/>
                <w:kern w:val="0"/>
                <w:szCs w:val="21"/>
              </w:rPr>
              <w:t>、甲苯、硫化钠、丙酮、乙酸乙酯等与强氧化剂等。保险粉的使用和储存场所还应采取防水防潮措施。</w:t>
            </w:r>
          </w:p>
          <w:p w:rsidR="00E21F42" w:rsidRPr="00A36812" w:rsidRDefault="00E21F42" w:rsidP="006C2D72">
            <w:pPr>
              <w:spacing w:line="340" w:lineRule="exac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E21F42" w:rsidRPr="00A36812" w:rsidRDefault="00E21F42" w:rsidP="006C2D72">
            <w:pPr>
              <w:spacing w:line="340" w:lineRule="exact"/>
              <w:rPr>
                <w:rFonts w:eastAsia="华文仿宋"/>
                <w:snapToGrid w:val="0"/>
                <w:color w:val="000000"/>
                <w:kern w:val="0"/>
                <w:szCs w:val="21"/>
              </w:rPr>
            </w:pPr>
            <w:r w:rsidRPr="00A36812">
              <w:rPr>
                <w:rFonts w:eastAsia="华文仿宋"/>
                <w:snapToGrid w:val="0"/>
                <w:color w:val="000000"/>
                <w:kern w:val="0"/>
                <w:szCs w:val="21"/>
              </w:rPr>
              <w:t>(9)</w:t>
            </w:r>
            <w:r w:rsidRPr="00A36812">
              <w:rPr>
                <w:rFonts w:eastAsia="华文仿宋"/>
                <w:snapToGrid w:val="0"/>
                <w:color w:val="000000"/>
                <w:kern w:val="0"/>
                <w:szCs w:val="21"/>
              </w:rPr>
              <w:t>现场应张贴危险化学品使用相关安全标志标识、危险化学品安全告知牌、安全操作规程等。</w:t>
            </w:r>
          </w:p>
        </w:tc>
      </w:tr>
      <w:tr w:rsidR="00D0632C" w:rsidRPr="00A36812" w:rsidTr="00E21F42">
        <w:trPr>
          <w:trHeight w:val="397"/>
          <w:jc w:val="center"/>
        </w:trPr>
        <w:tc>
          <w:tcPr>
            <w:tcW w:w="704" w:type="dxa"/>
            <w:vMerge w:val="restart"/>
            <w:vAlign w:val="center"/>
          </w:tcPr>
          <w:p w:rsidR="00D0632C" w:rsidRPr="00A36812" w:rsidRDefault="00D0632C" w:rsidP="00931239">
            <w:pPr>
              <w:spacing w:line="300" w:lineRule="exact"/>
              <w:jc w:val="center"/>
              <w:rPr>
                <w:rFonts w:eastAsia="华文仿宋"/>
                <w:snapToGrid w:val="0"/>
                <w:color w:val="000000"/>
                <w:kern w:val="0"/>
                <w:szCs w:val="21"/>
                <w:lang w:eastAsia="en-US"/>
              </w:rPr>
            </w:pPr>
            <w:r w:rsidRPr="00A36812">
              <w:rPr>
                <w:rFonts w:eastAsia="华文仿宋"/>
                <w:snapToGrid w:val="0"/>
                <w:color w:val="000000"/>
                <w:kern w:val="0"/>
                <w:szCs w:val="21"/>
              </w:rPr>
              <w:lastRenderedPageBreak/>
              <w:t>轻工行业</w:t>
            </w:r>
          </w:p>
        </w:tc>
        <w:tc>
          <w:tcPr>
            <w:tcW w:w="1134" w:type="dxa"/>
            <w:vMerge w:val="restart"/>
            <w:vAlign w:val="center"/>
          </w:tcPr>
          <w:p w:rsidR="00D0632C" w:rsidRPr="00A36812" w:rsidRDefault="00D0632C"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农副产品加工业</w:t>
            </w:r>
            <w:proofErr w:type="spellEnd"/>
          </w:p>
        </w:tc>
        <w:tc>
          <w:tcPr>
            <w:tcW w:w="2552" w:type="dxa"/>
            <w:vAlign w:val="center"/>
          </w:tcPr>
          <w:p w:rsidR="00D0632C" w:rsidRPr="00A36812" w:rsidRDefault="00D0632C"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谷物研磨、熏蒸、浸泡、蛋白沉淀等过程中使用磷化铝、磷化氢、盐酸、氢氧化钠等</w:t>
            </w:r>
          </w:p>
        </w:tc>
        <w:tc>
          <w:tcPr>
            <w:tcW w:w="1417" w:type="dxa"/>
            <w:vAlign w:val="center"/>
          </w:tcPr>
          <w:p w:rsidR="00D0632C" w:rsidRPr="00A36812" w:rsidRDefault="00D0632C"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中毒、腐蚀、粉尘、爆炸、火灾</w:t>
            </w:r>
          </w:p>
        </w:tc>
        <w:tc>
          <w:tcPr>
            <w:tcW w:w="8789" w:type="dxa"/>
            <w:vAlign w:val="center"/>
          </w:tcPr>
          <w:p w:rsidR="00D0632C" w:rsidRPr="00A36812" w:rsidRDefault="00D0632C"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建筑应设置必要的泄压泄爆、通风排气、遮挡强光等措施。</w:t>
            </w:r>
          </w:p>
          <w:p w:rsidR="00D0632C" w:rsidRPr="00A36812" w:rsidRDefault="00D0632C"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磷化铝、磷化</w:t>
            </w:r>
            <w:proofErr w:type="gramStart"/>
            <w:r w:rsidRPr="00A36812">
              <w:rPr>
                <w:rFonts w:eastAsia="华文仿宋"/>
                <w:snapToGrid w:val="0"/>
                <w:color w:val="000000"/>
                <w:kern w:val="0"/>
                <w:szCs w:val="21"/>
              </w:rPr>
              <w:t>氢使用</w:t>
            </w:r>
            <w:proofErr w:type="gramEnd"/>
            <w:r w:rsidRPr="00A36812">
              <w:rPr>
                <w:rFonts w:eastAsia="华文仿宋"/>
                <w:snapToGrid w:val="0"/>
                <w:color w:val="000000"/>
                <w:kern w:val="0"/>
                <w:szCs w:val="21"/>
              </w:rPr>
              <w:t>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rsidR="00D0632C" w:rsidRPr="00A36812" w:rsidRDefault="00D0632C"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现场应安装洗眼器、冲淋器装置。</w:t>
            </w:r>
          </w:p>
          <w:p w:rsidR="00D0632C" w:rsidRPr="00A36812" w:rsidRDefault="00D0632C"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磷化铝、磷化氢使用、储存场所应安装有毒气体检测报警装置。</w:t>
            </w:r>
          </w:p>
          <w:p w:rsidR="00D0632C" w:rsidRPr="00A36812" w:rsidRDefault="00D0632C"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危险化学品使用设备采用密闭式设备。</w:t>
            </w:r>
          </w:p>
          <w:p w:rsidR="00D0632C" w:rsidRPr="00A36812" w:rsidRDefault="00D0632C"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相互禁忌的物质不得混存混放混用，如盐酸、磷化氢与氢氧化钠，磷化氢与氧化性物质等。磷化铝使用、储存场所应注意采取防水防潮措施。</w:t>
            </w:r>
          </w:p>
          <w:p w:rsidR="00D0632C" w:rsidRPr="00A36812" w:rsidRDefault="00D0632C"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应按规定发放、正确佩戴符合规定的个人防护用品。</w:t>
            </w:r>
          </w:p>
          <w:p w:rsidR="00D0632C" w:rsidRPr="00A36812" w:rsidRDefault="00D0632C"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D0632C" w:rsidRPr="00A36812" w:rsidRDefault="00D0632C"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(9)</w:t>
            </w:r>
            <w:r w:rsidRPr="00A36812">
              <w:rPr>
                <w:rFonts w:eastAsia="华文仿宋"/>
                <w:snapToGrid w:val="0"/>
                <w:color w:val="000000"/>
                <w:kern w:val="0"/>
                <w:szCs w:val="21"/>
              </w:rPr>
              <w:t>现场应张贴危险化学品使用相关安全标志标识、危险化学品安全告知牌、安全操作规程等。</w:t>
            </w:r>
          </w:p>
        </w:tc>
      </w:tr>
      <w:tr w:rsidR="00D0632C" w:rsidRPr="00A36812" w:rsidTr="00E21F42">
        <w:trPr>
          <w:trHeight w:val="397"/>
          <w:jc w:val="center"/>
        </w:trPr>
        <w:tc>
          <w:tcPr>
            <w:tcW w:w="704" w:type="dxa"/>
            <w:vMerge/>
            <w:vAlign w:val="center"/>
          </w:tcPr>
          <w:p w:rsidR="00D0632C" w:rsidRPr="00A36812" w:rsidRDefault="00D0632C" w:rsidP="00931239">
            <w:pPr>
              <w:spacing w:line="300" w:lineRule="exact"/>
              <w:jc w:val="center"/>
              <w:rPr>
                <w:rFonts w:eastAsia="华文仿宋"/>
                <w:snapToGrid w:val="0"/>
                <w:color w:val="000000"/>
                <w:kern w:val="0"/>
                <w:szCs w:val="21"/>
              </w:rPr>
            </w:pPr>
          </w:p>
        </w:tc>
        <w:tc>
          <w:tcPr>
            <w:tcW w:w="1134" w:type="dxa"/>
            <w:vMerge/>
            <w:vAlign w:val="center"/>
          </w:tcPr>
          <w:p w:rsidR="00D0632C" w:rsidRPr="00A36812" w:rsidRDefault="00D0632C" w:rsidP="00931239">
            <w:pPr>
              <w:spacing w:line="300" w:lineRule="exact"/>
              <w:rPr>
                <w:rFonts w:eastAsia="华文仿宋"/>
                <w:snapToGrid w:val="0"/>
                <w:color w:val="000000"/>
                <w:kern w:val="0"/>
                <w:szCs w:val="21"/>
              </w:rPr>
            </w:pPr>
          </w:p>
        </w:tc>
        <w:tc>
          <w:tcPr>
            <w:tcW w:w="2552" w:type="dxa"/>
            <w:vAlign w:val="center"/>
          </w:tcPr>
          <w:p w:rsidR="00D0632C" w:rsidRPr="00A36812" w:rsidRDefault="00D0632C"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饲料加工使用亚硒酸钠、氢氧化钠等作为饲料添加剂</w:t>
            </w:r>
          </w:p>
        </w:tc>
        <w:tc>
          <w:tcPr>
            <w:tcW w:w="1417" w:type="dxa"/>
            <w:vAlign w:val="center"/>
          </w:tcPr>
          <w:p w:rsidR="00D0632C" w:rsidRPr="00A36812" w:rsidRDefault="00D0632C"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中毒、腐蚀</w:t>
            </w:r>
            <w:proofErr w:type="spellEnd"/>
          </w:p>
        </w:tc>
        <w:tc>
          <w:tcPr>
            <w:tcW w:w="8789" w:type="dxa"/>
            <w:vAlign w:val="center"/>
          </w:tcPr>
          <w:p w:rsidR="00D0632C" w:rsidRPr="00A36812" w:rsidRDefault="00D0632C"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现场应安装洗眼器、冲淋器装置。</w:t>
            </w:r>
          </w:p>
          <w:p w:rsidR="00D0632C" w:rsidRPr="00A36812" w:rsidRDefault="00D0632C"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应按规定发放、正确佩戴符合规定的个人防护用品。</w:t>
            </w:r>
          </w:p>
          <w:p w:rsidR="00D0632C" w:rsidRPr="00A36812" w:rsidRDefault="00D0632C"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相互禁忌的物质不得混存混放混用，如氢氧化钠、亚硒酸钠与酸类等。</w:t>
            </w:r>
          </w:p>
          <w:p w:rsidR="00D0632C" w:rsidRPr="00A36812" w:rsidRDefault="00D0632C"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现场应张贴危险化学品使用相关安全标志标识、危险化学品安全告知牌、安全操作规程等。</w:t>
            </w:r>
          </w:p>
        </w:tc>
      </w:tr>
      <w:tr w:rsidR="00D0632C" w:rsidRPr="00A36812" w:rsidTr="00E21F42">
        <w:trPr>
          <w:trHeight w:val="397"/>
          <w:jc w:val="center"/>
        </w:trPr>
        <w:tc>
          <w:tcPr>
            <w:tcW w:w="704" w:type="dxa"/>
            <w:vMerge/>
            <w:vAlign w:val="center"/>
          </w:tcPr>
          <w:p w:rsidR="00D0632C" w:rsidRPr="00A36812" w:rsidRDefault="00D0632C" w:rsidP="00931239">
            <w:pPr>
              <w:spacing w:line="300" w:lineRule="exact"/>
              <w:jc w:val="center"/>
              <w:rPr>
                <w:rFonts w:eastAsia="华文仿宋"/>
                <w:snapToGrid w:val="0"/>
                <w:color w:val="000000"/>
                <w:kern w:val="0"/>
                <w:szCs w:val="21"/>
              </w:rPr>
            </w:pPr>
          </w:p>
        </w:tc>
        <w:tc>
          <w:tcPr>
            <w:tcW w:w="1134" w:type="dxa"/>
            <w:vMerge/>
            <w:vAlign w:val="center"/>
          </w:tcPr>
          <w:p w:rsidR="00D0632C" w:rsidRPr="00A36812" w:rsidRDefault="00D0632C" w:rsidP="00931239">
            <w:pPr>
              <w:spacing w:line="300" w:lineRule="exact"/>
              <w:rPr>
                <w:rFonts w:eastAsia="华文仿宋"/>
                <w:snapToGrid w:val="0"/>
                <w:color w:val="000000"/>
                <w:kern w:val="0"/>
                <w:szCs w:val="21"/>
              </w:rPr>
            </w:pPr>
          </w:p>
        </w:tc>
        <w:tc>
          <w:tcPr>
            <w:tcW w:w="2552" w:type="dxa"/>
            <w:vAlign w:val="center"/>
          </w:tcPr>
          <w:p w:rsidR="00D0632C" w:rsidRPr="00A36812" w:rsidRDefault="00D0632C"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植物油加工使用正己烷、环己烷等易燃液体作浸出剂，使用氢氧化钠去除游离脂肪酸。生产氢化植物油使用氢气</w:t>
            </w:r>
          </w:p>
        </w:tc>
        <w:tc>
          <w:tcPr>
            <w:tcW w:w="1417" w:type="dxa"/>
            <w:vAlign w:val="center"/>
          </w:tcPr>
          <w:p w:rsidR="00D0632C" w:rsidRPr="00A36812" w:rsidRDefault="00D0632C"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火灾、爆炸、腐蚀</w:t>
            </w:r>
            <w:proofErr w:type="spellEnd"/>
          </w:p>
        </w:tc>
        <w:tc>
          <w:tcPr>
            <w:tcW w:w="8789" w:type="dxa"/>
            <w:vAlign w:val="center"/>
          </w:tcPr>
          <w:p w:rsidR="00D0632C" w:rsidRPr="00A36812" w:rsidRDefault="00D0632C" w:rsidP="00642964">
            <w:pPr>
              <w:spacing w:line="28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建筑应设置必要的泄压泄爆、通风排气、遮挡强光、地面不发火花等措施。</w:t>
            </w:r>
          </w:p>
          <w:p w:rsidR="00D0632C" w:rsidRPr="00A36812" w:rsidRDefault="00D0632C" w:rsidP="00642964">
            <w:pPr>
              <w:spacing w:line="28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易燃易爆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rsidR="00D0632C" w:rsidRPr="00A36812" w:rsidRDefault="00D0632C" w:rsidP="00642964">
            <w:pPr>
              <w:spacing w:line="28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氢氧化钠使用、储存场所应安装洗眼器、冲淋器装置。</w:t>
            </w:r>
          </w:p>
          <w:p w:rsidR="00D0632C" w:rsidRPr="00A36812" w:rsidRDefault="00D0632C" w:rsidP="00642964">
            <w:pPr>
              <w:spacing w:line="28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易燃易爆场所应安装可燃气体检测报警装置。</w:t>
            </w:r>
          </w:p>
          <w:p w:rsidR="00D0632C" w:rsidRPr="00A36812" w:rsidRDefault="00D0632C" w:rsidP="00642964">
            <w:pPr>
              <w:spacing w:line="28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危险化学品使用设备应采用密闭式设备。易燃易爆物料不使用</w:t>
            </w:r>
            <w:proofErr w:type="gramStart"/>
            <w:r w:rsidRPr="00A36812">
              <w:rPr>
                <w:rFonts w:eastAsia="华文仿宋"/>
                <w:snapToGrid w:val="0"/>
                <w:color w:val="000000"/>
                <w:kern w:val="0"/>
                <w:szCs w:val="21"/>
              </w:rPr>
              <w:t>不易导除静电</w:t>
            </w:r>
            <w:proofErr w:type="gramEnd"/>
            <w:r w:rsidRPr="00A36812">
              <w:rPr>
                <w:rFonts w:eastAsia="华文仿宋"/>
                <w:snapToGrid w:val="0"/>
                <w:color w:val="000000"/>
                <w:kern w:val="0"/>
                <w:szCs w:val="21"/>
              </w:rPr>
              <w:t>的塑料制容器和管道等设备。</w:t>
            </w:r>
          </w:p>
          <w:p w:rsidR="00D0632C" w:rsidRPr="00A36812" w:rsidRDefault="00D0632C" w:rsidP="00642964">
            <w:pPr>
              <w:spacing w:line="28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带压管道、设备应安装压力仪表、安全阀，使用设备加热时应安装温度仪表，并不得超过管道、设备的设计压力、温度。压力仪表、温度仪表和安全阀应定期检测检验合格。</w:t>
            </w:r>
          </w:p>
          <w:p w:rsidR="00D0632C" w:rsidRPr="00A36812" w:rsidRDefault="00D0632C" w:rsidP="00642964">
            <w:pPr>
              <w:spacing w:line="28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应按规定发放、正确佩戴符合规定的个人防护用品。</w:t>
            </w:r>
          </w:p>
          <w:p w:rsidR="00D0632C" w:rsidRPr="00A36812" w:rsidRDefault="00D0632C" w:rsidP="00642964">
            <w:pPr>
              <w:spacing w:line="280" w:lineRule="exac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相互禁忌的物质不得混存混放混用，如氢氧化钠与酸类等，正己烷、环己烷与强氧化剂等。</w:t>
            </w:r>
          </w:p>
          <w:p w:rsidR="00D0632C" w:rsidRPr="00A36812" w:rsidRDefault="00D0632C" w:rsidP="00642964">
            <w:pPr>
              <w:spacing w:line="280" w:lineRule="exact"/>
              <w:rPr>
                <w:rFonts w:eastAsia="华文仿宋"/>
                <w:snapToGrid w:val="0"/>
                <w:color w:val="000000"/>
                <w:kern w:val="0"/>
                <w:szCs w:val="21"/>
              </w:rPr>
            </w:pPr>
            <w:r w:rsidRPr="00A36812">
              <w:rPr>
                <w:rFonts w:eastAsia="华文仿宋"/>
                <w:snapToGrid w:val="0"/>
                <w:color w:val="000000"/>
                <w:kern w:val="0"/>
                <w:szCs w:val="21"/>
              </w:rPr>
              <w:t>(9)</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D0632C" w:rsidRPr="00A36812" w:rsidRDefault="00D0632C" w:rsidP="00642964">
            <w:pPr>
              <w:spacing w:line="280" w:lineRule="exact"/>
              <w:rPr>
                <w:rFonts w:eastAsia="华文仿宋"/>
                <w:snapToGrid w:val="0"/>
                <w:color w:val="000000"/>
                <w:kern w:val="0"/>
                <w:szCs w:val="21"/>
              </w:rPr>
            </w:pPr>
            <w:r w:rsidRPr="00A36812">
              <w:rPr>
                <w:rFonts w:eastAsia="华文仿宋"/>
                <w:snapToGrid w:val="0"/>
                <w:color w:val="000000"/>
                <w:kern w:val="0"/>
                <w:szCs w:val="21"/>
              </w:rPr>
              <w:t>(10)</w:t>
            </w:r>
            <w:r w:rsidRPr="00A36812">
              <w:rPr>
                <w:rFonts w:eastAsia="华文仿宋"/>
                <w:snapToGrid w:val="0"/>
                <w:color w:val="000000"/>
                <w:kern w:val="0"/>
                <w:szCs w:val="21"/>
              </w:rPr>
              <w:t>现场应张贴危险化学品使用相关安全标志标识、危险化学品安全告知牌、安全操作规程等。</w:t>
            </w:r>
          </w:p>
        </w:tc>
      </w:tr>
      <w:tr w:rsidR="004B49E8" w:rsidRPr="00A36812" w:rsidTr="00E21F42">
        <w:trPr>
          <w:trHeight w:val="397"/>
          <w:jc w:val="center"/>
        </w:trPr>
        <w:tc>
          <w:tcPr>
            <w:tcW w:w="704" w:type="dxa"/>
            <w:vMerge w:val="restart"/>
            <w:vAlign w:val="center"/>
          </w:tcPr>
          <w:p w:rsidR="004B49E8" w:rsidRPr="00A36812" w:rsidRDefault="004B49E8" w:rsidP="00931239">
            <w:pPr>
              <w:spacing w:line="300" w:lineRule="exact"/>
              <w:jc w:val="center"/>
              <w:rPr>
                <w:rFonts w:eastAsia="华文仿宋"/>
                <w:snapToGrid w:val="0"/>
                <w:color w:val="000000"/>
                <w:kern w:val="0"/>
                <w:szCs w:val="21"/>
              </w:rPr>
            </w:pPr>
            <w:r w:rsidRPr="00A36812">
              <w:rPr>
                <w:rFonts w:eastAsia="华文仿宋"/>
                <w:snapToGrid w:val="0"/>
                <w:color w:val="000000"/>
                <w:kern w:val="0"/>
                <w:szCs w:val="21"/>
              </w:rPr>
              <w:lastRenderedPageBreak/>
              <w:t>轻工行业</w:t>
            </w:r>
          </w:p>
        </w:tc>
        <w:tc>
          <w:tcPr>
            <w:tcW w:w="1134" w:type="dxa"/>
            <w:vMerge w:val="restart"/>
            <w:vAlign w:val="center"/>
          </w:tcPr>
          <w:p w:rsidR="004B49E8" w:rsidRPr="00A36812" w:rsidRDefault="004B49E8"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农副产品加工业</w:t>
            </w:r>
          </w:p>
        </w:tc>
        <w:tc>
          <w:tcPr>
            <w:tcW w:w="2552" w:type="dxa"/>
            <w:vAlign w:val="center"/>
          </w:tcPr>
          <w:p w:rsidR="004B49E8" w:rsidRPr="00A36812" w:rsidRDefault="004B49E8"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制糖使用亚硫酸、二氧化硫、磷酸、五氧化二磷等作为糖类的清净剂，在硫漂工艺使用硫磺</w:t>
            </w:r>
          </w:p>
        </w:tc>
        <w:tc>
          <w:tcPr>
            <w:tcW w:w="1417" w:type="dxa"/>
            <w:vAlign w:val="center"/>
          </w:tcPr>
          <w:p w:rsidR="004B49E8" w:rsidRPr="00A36812" w:rsidRDefault="004B49E8"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腐蚀、中毒、火灾</w:t>
            </w:r>
            <w:proofErr w:type="spellEnd"/>
          </w:p>
        </w:tc>
        <w:tc>
          <w:tcPr>
            <w:tcW w:w="8789" w:type="dxa"/>
            <w:vAlign w:val="center"/>
          </w:tcPr>
          <w:p w:rsidR="004B49E8" w:rsidRPr="00A36812" w:rsidRDefault="004B49E8"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硫磺使用场所的电气设备、装置、线路应符合粉尘防火防爆要求，电气线路应穿金属管防护；安装电气接地、静电跨接以及建筑接地、避雷等装置；电气设备和线路应防止超负荷、短路、接触不良，电气装置安装防护箱（罩），且必须指定专业人员方可打开。</w:t>
            </w:r>
          </w:p>
          <w:p w:rsidR="004B49E8" w:rsidRPr="00A36812" w:rsidRDefault="004B49E8"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现场应安装洗眼器、冲淋器装置。</w:t>
            </w:r>
          </w:p>
          <w:p w:rsidR="004B49E8" w:rsidRPr="00A36812" w:rsidRDefault="004B49E8"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亚硫酸、二氧化硫使用、储存场所应安装有毒气体检测报警装置。</w:t>
            </w:r>
          </w:p>
          <w:p w:rsidR="004B49E8" w:rsidRPr="00A36812" w:rsidRDefault="004B49E8"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危险化学品使用设备应采用密闭式设备。</w:t>
            </w:r>
          </w:p>
          <w:p w:rsidR="004B49E8" w:rsidRPr="00A36812" w:rsidRDefault="004B49E8"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带压管道、设备应安装压力仪表、安全阀，使用设备加热时安装温度仪表，并不得超过管道、设备的设计压力、温度。压力仪表、温度仪表和安全阀应定期检测检验合格。</w:t>
            </w:r>
          </w:p>
          <w:p w:rsidR="004B49E8" w:rsidRPr="00A36812" w:rsidRDefault="004B49E8"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相互禁忌的物质不得混存混放混用，如亚硫酸、二氧化硫、磷酸、五氧化二磷与碱类等，硫磺与强氧化剂、强还原剂等。</w:t>
            </w:r>
          </w:p>
          <w:p w:rsidR="004B49E8" w:rsidRPr="00A36812" w:rsidRDefault="004B49E8"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应按规定发放、正确佩戴符合规定的个人防护用品。</w:t>
            </w:r>
          </w:p>
          <w:p w:rsidR="004B49E8" w:rsidRPr="00A36812" w:rsidRDefault="004B49E8"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4B49E8" w:rsidRPr="00A36812" w:rsidRDefault="004B49E8"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(9)</w:t>
            </w:r>
            <w:r w:rsidRPr="00A36812">
              <w:rPr>
                <w:rFonts w:eastAsia="华文仿宋"/>
                <w:snapToGrid w:val="0"/>
                <w:color w:val="000000"/>
                <w:kern w:val="0"/>
                <w:szCs w:val="21"/>
              </w:rPr>
              <w:t>现场应张贴危险化学品使用相关安全标志标识、危险化学品安全告知牌、安全操作规程等。</w:t>
            </w:r>
          </w:p>
        </w:tc>
      </w:tr>
      <w:tr w:rsidR="004B49E8" w:rsidRPr="00A36812" w:rsidTr="00E21F42">
        <w:trPr>
          <w:trHeight w:val="397"/>
          <w:jc w:val="center"/>
        </w:trPr>
        <w:tc>
          <w:tcPr>
            <w:tcW w:w="704" w:type="dxa"/>
            <w:vMerge/>
            <w:vAlign w:val="center"/>
          </w:tcPr>
          <w:p w:rsidR="004B49E8" w:rsidRPr="00A36812" w:rsidRDefault="004B49E8" w:rsidP="00931239">
            <w:pPr>
              <w:spacing w:line="300" w:lineRule="exact"/>
              <w:jc w:val="center"/>
              <w:rPr>
                <w:rFonts w:eastAsia="华文仿宋"/>
                <w:snapToGrid w:val="0"/>
                <w:color w:val="000000"/>
                <w:kern w:val="0"/>
                <w:szCs w:val="21"/>
              </w:rPr>
            </w:pPr>
          </w:p>
        </w:tc>
        <w:tc>
          <w:tcPr>
            <w:tcW w:w="1134" w:type="dxa"/>
            <w:vMerge/>
            <w:vAlign w:val="center"/>
          </w:tcPr>
          <w:p w:rsidR="004B49E8" w:rsidRPr="00A36812" w:rsidRDefault="004B49E8" w:rsidP="00931239">
            <w:pPr>
              <w:spacing w:line="300" w:lineRule="exact"/>
              <w:rPr>
                <w:rFonts w:eastAsia="华文仿宋"/>
                <w:snapToGrid w:val="0"/>
                <w:color w:val="000000"/>
                <w:kern w:val="0"/>
                <w:szCs w:val="21"/>
              </w:rPr>
            </w:pPr>
          </w:p>
        </w:tc>
        <w:tc>
          <w:tcPr>
            <w:tcW w:w="2552" w:type="dxa"/>
            <w:vAlign w:val="center"/>
          </w:tcPr>
          <w:p w:rsidR="004B49E8" w:rsidRPr="00A36812" w:rsidRDefault="004B49E8"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屠宰、水产品使用液氨作冷冻剂，使用食用亚硝酸钠、硝酸钠进行腌制</w:t>
            </w:r>
          </w:p>
        </w:tc>
        <w:tc>
          <w:tcPr>
            <w:tcW w:w="1417" w:type="dxa"/>
            <w:vAlign w:val="center"/>
          </w:tcPr>
          <w:p w:rsidR="004B49E8" w:rsidRPr="00A36812" w:rsidRDefault="004B49E8"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中毒、火灾、爆炸</w:t>
            </w:r>
            <w:proofErr w:type="spellEnd"/>
          </w:p>
        </w:tc>
        <w:tc>
          <w:tcPr>
            <w:tcW w:w="8789" w:type="dxa"/>
            <w:vAlign w:val="center"/>
          </w:tcPr>
          <w:p w:rsidR="004B49E8" w:rsidRPr="00A36812" w:rsidRDefault="004B49E8" w:rsidP="00317AEC">
            <w:pPr>
              <w:spacing w:line="28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冷冻机房应设置必要的泄压泄爆、通风排气等措施，与控制室、</w:t>
            </w:r>
            <w:proofErr w:type="gramStart"/>
            <w:r w:rsidRPr="00A36812">
              <w:rPr>
                <w:rFonts w:eastAsia="华文仿宋"/>
                <w:snapToGrid w:val="0"/>
                <w:color w:val="000000"/>
                <w:kern w:val="0"/>
                <w:szCs w:val="21"/>
              </w:rPr>
              <w:t>配电室用防火墙</w:t>
            </w:r>
            <w:proofErr w:type="gramEnd"/>
            <w:r w:rsidRPr="00A36812">
              <w:rPr>
                <w:rFonts w:eastAsia="华文仿宋"/>
                <w:snapToGrid w:val="0"/>
                <w:color w:val="000000"/>
                <w:kern w:val="0"/>
                <w:szCs w:val="21"/>
              </w:rPr>
              <w:t>隔开。</w:t>
            </w:r>
          </w:p>
          <w:p w:rsidR="004B49E8" w:rsidRPr="00A36812" w:rsidRDefault="004B49E8" w:rsidP="00317AEC">
            <w:pPr>
              <w:spacing w:line="28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氨制冷贮氨器、低压循环桶、气液分离器和中间冷却器等均应设超高液位报警装置，并应设有维持其正常液位的供液装置；氨制冷系统应设置冷凝压力超高报警装置。</w:t>
            </w:r>
            <w:r w:rsidRPr="00A36812">
              <w:rPr>
                <w:rFonts w:eastAsia="华文仿宋"/>
                <w:snapToGrid w:val="0"/>
                <w:color w:val="000000"/>
                <w:kern w:val="0"/>
                <w:szCs w:val="21"/>
              </w:rPr>
              <w:t xml:space="preserve"> </w:t>
            </w:r>
          </w:p>
          <w:p w:rsidR="004B49E8" w:rsidRPr="00A36812" w:rsidRDefault="004B49E8" w:rsidP="00317AEC">
            <w:pPr>
              <w:spacing w:line="28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氨制冷机房、安装有氨制冷快速冻结装置的作业间应设置防爆型事故排风机和氨气浓度检测报警装置。</w:t>
            </w:r>
          </w:p>
          <w:p w:rsidR="004B49E8" w:rsidRPr="00A36812" w:rsidRDefault="004B49E8" w:rsidP="00317AEC">
            <w:pPr>
              <w:spacing w:line="28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厂区内高处显眼处应设置风向标。</w:t>
            </w:r>
          </w:p>
          <w:p w:rsidR="004B49E8" w:rsidRPr="00A36812" w:rsidRDefault="004B49E8" w:rsidP="00317AEC">
            <w:pPr>
              <w:spacing w:line="28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现场应安装洗眼器、冲淋器装置。</w:t>
            </w:r>
          </w:p>
          <w:p w:rsidR="004B49E8" w:rsidRPr="00A36812" w:rsidRDefault="004B49E8" w:rsidP="00317AEC">
            <w:pPr>
              <w:spacing w:line="28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应采用专门钢制阀门，不应使用灰铸铁阀门。已建装置采用球墨铸铁阀门的，应符合压力管道安全技术规范的规定。</w:t>
            </w:r>
          </w:p>
          <w:p w:rsidR="004B49E8" w:rsidRPr="00A36812" w:rsidRDefault="004B49E8" w:rsidP="00317AEC">
            <w:pPr>
              <w:spacing w:line="28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氨管道、贮氨器、低压循环桶、气液分离器以及中间分离器等设备均应安装压力仪表、安全阀，使用设备加热时应安装温度仪表，并不得超过管道、设备的设计压力、温度。</w:t>
            </w:r>
          </w:p>
          <w:p w:rsidR="004B49E8" w:rsidRPr="00A36812" w:rsidRDefault="004B49E8" w:rsidP="00317AEC">
            <w:pPr>
              <w:spacing w:line="280" w:lineRule="exac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相互禁忌的物质不得混存混放混用，如氨与强氧化剂等，亚硝酸钠、硝酸钠与还原性物质等。</w:t>
            </w:r>
          </w:p>
          <w:p w:rsidR="004B49E8" w:rsidRPr="00A36812" w:rsidRDefault="004B49E8" w:rsidP="00317AEC">
            <w:pPr>
              <w:spacing w:line="280" w:lineRule="exact"/>
              <w:rPr>
                <w:rFonts w:eastAsia="华文仿宋"/>
                <w:snapToGrid w:val="0"/>
                <w:color w:val="000000"/>
                <w:kern w:val="0"/>
                <w:szCs w:val="21"/>
              </w:rPr>
            </w:pPr>
            <w:r w:rsidRPr="00A36812">
              <w:rPr>
                <w:rFonts w:eastAsia="华文仿宋"/>
                <w:snapToGrid w:val="0"/>
                <w:color w:val="000000"/>
                <w:kern w:val="0"/>
                <w:szCs w:val="21"/>
              </w:rPr>
              <w:t>(9)</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等的规定配置灭火器，制冷机房和设备间（靠近贮氨器处）门外应按照规定设置消火栓，并采用开花水枪。</w:t>
            </w:r>
          </w:p>
          <w:p w:rsidR="004B49E8" w:rsidRPr="00A36812" w:rsidRDefault="004B49E8" w:rsidP="00317AEC">
            <w:pPr>
              <w:spacing w:line="280" w:lineRule="exact"/>
              <w:rPr>
                <w:rFonts w:eastAsia="华文仿宋"/>
                <w:snapToGrid w:val="0"/>
                <w:color w:val="000000"/>
                <w:kern w:val="0"/>
                <w:szCs w:val="21"/>
              </w:rPr>
            </w:pPr>
            <w:r w:rsidRPr="00A36812">
              <w:rPr>
                <w:rFonts w:eastAsia="华文仿宋"/>
                <w:snapToGrid w:val="0"/>
                <w:color w:val="000000"/>
                <w:kern w:val="0"/>
                <w:szCs w:val="21"/>
              </w:rPr>
              <w:t>(10)</w:t>
            </w:r>
            <w:r w:rsidRPr="00A36812">
              <w:rPr>
                <w:rFonts w:eastAsia="华文仿宋"/>
                <w:snapToGrid w:val="0"/>
                <w:color w:val="000000"/>
                <w:kern w:val="0"/>
                <w:szCs w:val="21"/>
              </w:rPr>
              <w:t>现场应张贴危险化学品使用相关安全标志标识、危险化学品安全告知牌、安全操作规程等。</w:t>
            </w:r>
          </w:p>
          <w:p w:rsidR="004B49E8" w:rsidRPr="00A36812" w:rsidRDefault="004B49E8" w:rsidP="00317AEC">
            <w:pPr>
              <w:spacing w:line="280" w:lineRule="exact"/>
              <w:rPr>
                <w:rFonts w:eastAsia="华文仿宋"/>
                <w:snapToGrid w:val="0"/>
                <w:color w:val="000000"/>
                <w:kern w:val="0"/>
                <w:szCs w:val="21"/>
              </w:rPr>
            </w:pPr>
            <w:r w:rsidRPr="00A36812">
              <w:rPr>
                <w:rFonts w:eastAsia="华文仿宋"/>
                <w:snapToGrid w:val="0"/>
                <w:color w:val="000000"/>
                <w:kern w:val="0"/>
                <w:szCs w:val="21"/>
              </w:rPr>
              <w:t>(11)</w:t>
            </w:r>
            <w:r w:rsidRPr="00A36812">
              <w:rPr>
                <w:rFonts w:eastAsia="华文仿宋"/>
                <w:snapToGrid w:val="0"/>
                <w:color w:val="000000"/>
                <w:kern w:val="0"/>
                <w:szCs w:val="21"/>
              </w:rPr>
              <w:t>应按规定发放、正确佩戴符合规定的个人防护用品，现场配置正压式空气呼吸器、长管式防毒面具、重型防护服等应急防护器具。</w:t>
            </w:r>
          </w:p>
        </w:tc>
      </w:tr>
      <w:tr w:rsidR="00DE6680" w:rsidRPr="00A36812" w:rsidTr="00E21F42">
        <w:trPr>
          <w:trHeight w:val="397"/>
          <w:jc w:val="center"/>
        </w:trPr>
        <w:tc>
          <w:tcPr>
            <w:tcW w:w="704" w:type="dxa"/>
            <w:vMerge w:val="restart"/>
            <w:vAlign w:val="center"/>
          </w:tcPr>
          <w:p w:rsidR="00DE6680" w:rsidRPr="00A36812" w:rsidRDefault="00DE6680" w:rsidP="00931239">
            <w:pPr>
              <w:spacing w:line="300" w:lineRule="exact"/>
              <w:jc w:val="center"/>
              <w:rPr>
                <w:rFonts w:eastAsia="华文仿宋"/>
                <w:snapToGrid w:val="0"/>
                <w:color w:val="000000"/>
                <w:kern w:val="0"/>
                <w:szCs w:val="21"/>
              </w:rPr>
            </w:pPr>
            <w:r w:rsidRPr="00A36812">
              <w:rPr>
                <w:rFonts w:eastAsia="华文仿宋"/>
                <w:snapToGrid w:val="0"/>
                <w:color w:val="000000"/>
                <w:kern w:val="0"/>
                <w:szCs w:val="21"/>
              </w:rPr>
              <w:lastRenderedPageBreak/>
              <w:t>轻工行业</w:t>
            </w:r>
          </w:p>
        </w:tc>
        <w:tc>
          <w:tcPr>
            <w:tcW w:w="1134" w:type="dxa"/>
            <w:vMerge w:val="restart"/>
            <w:vAlign w:val="center"/>
          </w:tcPr>
          <w:p w:rsidR="00DE6680" w:rsidRPr="00A36812" w:rsidRDefault="00DE6680"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农副产品加工业</w:t>
            </w:r>
          </w:p>
        </w:tc>
        <w:tc>
          <w:tcPr>
            <w:tcW w:w="2552" w:type="dxa"/>
            <w:vAlign w:val="center"/>
          </w:tcPr>
          <w:p w:rsidR="00DE6680" w:rsidRPr="00A36812" w:rsidRDefault="00DE6680"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鱼油生产涉及氢氧化钠等</w:t>
            </w:r>
          </w:p>
        </w:tc>
        <w:tc>
          <w:tcPr>
            <w:tcW w:w="1417" w:type="dxa"/>
            <w:vAlign w:val="center"/>
          </w:tcPr>
          <w:p w:rsidR="00DE6680" w:rsidRPr="00A36812" w:rsidRDefault="00DE6680"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腐蚀</w:t>
            </w:r>
            <w:proofErr w:type="spellEnd"/>
          </w:p>
        </w:tc>
        <w:tc>
          <w:tcPr>
            <w:tcW w:w="8789" w:type="dxa"/>
            <w:vAlign w:val="center"/>
          </w:tcPr>
          <w:p w:rsidR="00DE6680" w:rsidRPr="00A36812" w:rsidRDefault="00DE6680" w:rsidP="00275B47">
            <w:pPr>
              <w:spacing w:line="38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现场应安装洗眼器、冲淋器装置。</w:t>
            </w:r>
          </w:p>
          <w:p w:rsidR="00DE6680" w:rsidRPr="00A36812" w:rsidRDefault="00DE6680" w:rsidP="00275B47">
            <w:pPr>
              <w:spacing w:line="38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相互禁忌的物质不得混存混放和混合使用，如氢氧化钠与酸类等。</w:t>
            </w:r>
            <w:r w:rsidRPr="00A36812">
              <w:rPr>
                <w:rFonts w:eastAsia="华文仿宋"/>
                <w:snapToGrid w:val="0"/>
                <w:color w:val="000000"/>
                <w:kern w:val="0"/>
                <w:szCs w:val="21"/>
              </w:rPr>
              <w:t xml:space="preserve"> </w:t>
            </w:r>
          </w:p>
          <w:p w:rsidR="00DE6680" w:rsidRPr="00A36812" w:rsidRDefault="00DE6680" w:rsidP="00275B47">
            <w:pPr>
              <w:spacing w:line="38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应按规定发放、正确佩戴符合规定的个人防护用品。</w:t>
            </w:r>
          </w:p>
          <w:p w:rsidR="00DE6680" w:rsidRPr="00A36812" w:rsidRDefault="00DE6680" w:rsidP="00275B47">
            <w:pPr>
              <w:spacing w:line="38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现场应张贴危险化学品使用相关安全标志标识、危险化学品安全告知牌、安全操作规程等。</w:t>
            </w:r>
          </w:p>
        </w:tc>
      </w:tr>
      <w:tr w:rsidR="00DE6680" w:rsidRPr="00A36812" w:rsidTr="00E21F42">
        <w:trPr>
          <w:trHeight w:val="397"/>
          <w:jc w:val="center"/>
        </w:trPr>
        <w:tc>
          <w:tcPr>
            <w:tcW w:w="704" w:type="dxa"/>
            <w:vMerge/>
            <w:vAlign w:val="center"/>
          </w:tcPr>
          <w:p w:rsidR="00DE6680" w:rsidRPr="00A36812" w:rsidRDefault="00DE6680" w:rsidP="00931239">
            <w:pPr>
              <w:spacing w:line="300" w:lineRule="exact"/>
              <w:jc w:val="center"/>
              <w:rPr>
                <w:rFonts w:eastAsia="华文仿宋"/>
                <w:snapToGrid w:val="0"/>
                <w:color w:val="000000"/>
                <w:kern w:val="0"/>
                <w:szCs w:val="21"/>
              </w:rPr>
            </w:pPr>
          </w:p>
        </w:tc>
        <w:tc>
          <w:tcPr>
            <w:tcW w:w="1134" w:type="dxa"/>
            <w:vMerge/>
            <w:vAlign w:val="center"/>
          </w:tcPr>
          <w:p w:rsidR="00DE6680" w:rsidRPr="00A36812" w:rsidRDefault="00DE6680" w:rsidP="00931239">
            <w:pPr>
              <w:spacing w:line="300" w:lineRule="exact"/>
              <w:rPr>
                <w:rFonts w:eastAsia="华文仿宋"/>
                <w:snapToGrid w:val="0"/>
                <w:color w:val="000000"/>
                <w:kern w:val="0"/>
                <w:szCs w:val="21"/>
              </w:rPr>
            </w:pPr>
          </w:p>
        </w:tc>
        <w:tc>
          <w:tcPr>
            <w:tcW w:w="2552" w:type="dxa"/>
            <w:vAlign w:val="center"/>
          </w:tcPr>
          <w:p w:rsidR="00DE6680" w:rsidRPr="00A36812" w:rsidRDefault="00DE6680"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使用二氧化氯等作为消毒剂</w:t>
            </w:r>
          </w:p>
        </w:tc>
        <w:tc>
          <w:tcPr>
            <w:tcW w:w="1417" w:type="dxa"/>
            <w:vAlign w:val="center"/>
          </w:tcPr>
          <w:p w:rsidR="00DE6680" w:rsidRPr="00A36812" w:rsidRDefault="00DE6680"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中毒</w:t>
            </w:r>
            <w:proofErr w:type="spellEnd"/>
          </w:p>
        </w:tc>
        <w:tc>
          <w:tcPr>
            <w:tcW w:w="8789" w:type="dxa"/>
            <w:vAlign w:val="center"/>
          </w:tcPr>
          <w:p w:rsidR="00DE6680" w:rsidRPr="00A36812" w:rsidRDefault="00DE6680" w:rsidP="00275B47">
            <w:pPr>
              <w:spacing w:line="38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现场应安装洗眼器、冲淋器装置。</w:t>
            </w:r>
          </w:p>
          <w:p w:rsidR="00DE6680" w:rsidRPr="00A36812" w:rsidRDefault="00DE6680" w:rsidP="00275B47">
            <w:pPr>
              <w:spacing w:line="38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应按规定发放、正确佩戴符合规定的个人防护用品。</w:t>
            </w:r>
          </w:p>
          <w:p w:rsidR="00DE6680" w:rsidRPr="00A36812" w:rsidRDefault="00DE6680" w:rsidP="00275B47">
            <w:pPr>
              <w:spacing w:line="38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相互禁忌的物质不得混存混放和混合使用，如二氧化氯消毒剂与还原性物质等。</w:t>
            </w:r>
          </w:p>
        </w:tc>
      </w:tr>
      <w:tr w:rsidR="00DE6680" w:rsidRPr="00A36812" w:rsidTr="00E21F42">
        <w:trPr>
          <w:trHeight w:val="397"/>
          <w:jc w:val="center"/>
        </w:trPr>
        <w:tc>
          <w:tcPr>
            <w:tcW w:w="704" w:type="dxa"/>
            <w:vMerge/>
            <w:vAlign w:val="center"/>
          </w:tcPr>
          <w:p w:rsidR="00DE6680" w:rsidRPr="00A36812" w:rsidRDefault="00DE6680" w:rsidP="00931239">
            <w:pPr>
              <w:spacing w:line="300" w:lineRule="exact"/>
              <w:jc w:val="center"/>
              <w:rPr>
                <w:rFonts w:eastAsia="华文仿宋"/>
                <w:snapToGrid w:val="0"/>
                <w:color w:val="000000"/>
                <w:kern w:val="0"/>
                <w:szCs w:val="21"/>
              </w:rPr>
            </w:pPr>
          </w:p>
        </w:tc>
        <w:tc>
          <w:tcPr>
            <w:tcW w:w="1134" w:type="dxa"/>
            <w:vMerge/>
            <w:vAlign w:val="center"/>
          </w:tcPr>
          <w:p w:rsidR="00DE6680" w:rsidRPr="00A36812" w:rsidRDefault="00DE6680" w:rsidP="00931239">
            <w:pPr>
              <w:spacing w:line="300" w:lineRule="exact"/>
              <w:rPr>
                <w:rFonts w:eastAsia="华文仿宋"/>
                <w:snapToGrid w:val="0"/>
                <w:color w:val="000000"/>
                <w:kern w:val="0"/>
                <w:szCs w:val="21"/>
              </w:rPr>
            </w:pPr>
          </w:p>
        </w:tc>
        <w:tc>
          <w:tcPr>
            <w:tcW w:w="2552" w:type="dxa"/>
            <w:vAlign w:val="center"/>
          </w:tcPr>
          <w:p w:rsidR="00DE6680" w:rsidRPr="00A36812" w:rsidRDefault="00DE6680"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使用氢氧化钠、氢氧化钾等用于水果碱液去皮工艺</w:t>
            </w:r>
          </w:p>
        </w:tc>
        <w:tc>
          <w:tcPr>
            <w:tcW w:w="1417" w:type="dxa"/>
            <w:vAlign w:val="center"/>
          </w:tcPr>
          <w:p w:rsidR="00DE6680" w:rsidRPr="00A36812" w:rsidRDefault="00DE6680"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腐蚀</w:t>
            </w:r>
            <w:proofErr w:type="spellEnd"/>
          </w:p>
        </w:tc>
        <w:tc>
          <w:tcPr>
            <w:tcW w:w="8789" w:type="dxa"/>
            <w:vAlign w:val="center"/>
          </w:tcPr>
          <w:p w:rsidR="00DE6680" w:rsidRPr="00A36812" w:rsidRDefault="00DE6680" w:rsidP="00275B47">
            <w:pPr>
              <w:spacing w:line="38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现场应安装洗眼器、冲淋器装置。</w:t>
            </w:r>
          </w:p>
          <w:p w:rsidR="00DE6680" w:rsidRPr="00A36812" w:rsidRDefault="00DE6680" w:rsidP="00275B47">
            <w:pPr>
              <w:spacing w:line="38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相互禁忌的物质不得混存混放混用，如氢氧化钠、氢氧化钾与酸类等。</w:t>
            </w:r>
          </w:p>
          <w:p w:rsidR="00DE6680" w:rsidRPr="00A36812" w:rsidRDefault="00DE6680" w:rsidP="00275B47">
            <w:pPr>
              <w:spacing w:line="38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应按规定发放、正确佩戴符合规定的个人防护用品。</w:t>
            </w:r>
          </w:p>
          <w:p w:rsidR="00DE6680" w:rsidRPr="00A36812" w:rsidRDefault="00DE6680" w:rsidP="00275B47">
            <w:pPr>
              <w:spacing w:line="38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现场应张贴危险化学品使用相关安全标志标识、危险化学品安全告知牌、安全操作规程等。</w:t>
            </w:r>
          </w:p>
        </w:tc>
      </w:tr>
      <w:tr w:rsidR="00DE6680" w:rsidRPr="00A36812" w:rsidTr="00E21F42">
        <w:trPr>
          <w:trHeight w:val="397"/>
          <w:jc w:val="center"/>
        </w:trPr>
        <w:tc>
          <w:tcPr>
            <w:tcW w:w="704" w:type="dxa"/>
            <w:vMerge/>
            <w:vAlign w:val="center"/>
          </w:tcPr>
          <w:p w:rsidR="00DE6680" w:rsidRPr="00A36812" w:rsidRDefault="00DE6680" w:rsidP="00931239">
            <w:pPr>
              <w:spacing w:line="300" w:lineRule="exact"/>
              <w:jc w:val="center"/>
              <w:rPr>
                <w:rFonts w:eastAsia="华文仿宋"/>
                <w:snapToGrid w:val="0"/>
                <w:color w:val="000000"/>
                <w:kern w:val="0"/>
                <w:szCs w:val="21"/>
              </w:rPr>
            </w:pPr>
          </w:p>
        </w:tc>
        <w:tc>
          <w:tcPr>
            <w:tcW w:w="1134" w:type="dxa"/>
            <w:vMerge/>
            <w:vAlign w:val="center"/>
          </w:tcPr>
          <w:p w:rsidR="00DE6680" w:rsidRPr="00A36812" w:rsidRDefault="00DE6680" w:rsidP="00931239">
            <w:pPr>
              <w:spacing w:line="300" w:lineRule="exact"/>
              <w:rPr>
                <w:rFonts w:eastAsia="华文仿宋"/>
                <w:snapToGrid w:val="0"/>
                <w:color w:val="000000"/>
                <w:kern w:val="0"/>
                <w:szCs w:val="21"/>
              </w:rPr>
            </w:pPr>
          </w:p>
        </w:tc>
        <w:tc>
          <w:tcPr>
            <w:tcW w:w="2552" w:type="dxa"/>
            <w:vAlign w:val="center"/>
          </w:tcPr>
          <w:p w:rsidR="00DE6680" w:rsidRPr="00A36812" w:rsidRDefault="00DE6680"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(9)</w:t>
            </w:r>
            <w:r w:rsidRPr="00A36812">
              <w:rPr>
                <w:rFonts w:eastAsia="华文仿宋"/>
                <w:snapToGrid w:val="0"/>
                <w:color w:val="000000"/>
                <w:kern w:val="0"/>
                <w:szCs w:val="21"/>
              </w:rPr>
              <w:t>使用亚硫酸加速淀粉颗粒释放，涉及硫磺燃烧生产二氧化硫、加水生成亚硫酸的过程</w:t>
            </w:r>
          </w:p>
        </w:tc>
        <w:tc>
          <w:tcPr>
            <w:tcW w:w="1417" w:type="dxa"/>
            <w:vAlign w:val="center"/>
          </w:tcPr>
          <w:p w:rsidR="00DE6680" w:rsidRPr="00A36812" w:rsidRDefault="00DE6680"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中毒、腐蚀、火灾</w:t>
            </w:r>
            <w:proofErr w:type="spellEnd"/>
          </w:p>
        </w:tc>
        <w:tc>
          <w:tcPr>
            <w:tcW w:w="8789" w:type="dxa"/>
            <w:vAlign w:val="center"/>
          </w:tcPr>
          <w:p w:rsidR="00DE6680" w:rsidRPr="00A36812" w:rsidRDefault="00DE6680" w:rsidP="00275B47">
            <w:pPr>
              <w:spacing w:line="40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建筑应设置必要的泄压泄爆、通风排气、遮挡强光、地面不发火花等措施。</w:t>
            </w:r>
          </w:p>
          <w:p w:rsidR="00DE6680" w:rsidRPr="00A36812" w:rsidRDefault="00DE6680" w:rsidP="00275B47">
            <w:pPr>
              <w:spacing w:line="40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硫磺使用场所的电气设备、装置、线路应符合粉尘防火防爆要求，电气线路应穿金属管防护；安装电气接地、静电跨接以及建筑接地、避雷等装置；电气设备和线路应防止超负荷、短路、接触不良，电气装置安装防护箱（罩），且必须指定专业人员方可打开。</w:t>
            </w:r>
          </w:p>
          <w:p w:rsidR="00DE6680" w:rsidRPr="00A36812" w:rsidRDefault="00DE6680" w:rsidP="00275B47">
            <w:pPr>
              <w:spacing w:line="40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现场应安装洗眼器、冲淋器装置。</w:t>
            </w:r>
          </w:p>
          <w:p w:rsidR="00DE6680" w:rsidRPr="00A36812" w:rsidRDefault="00DE6680" w:rsidP="00275B47">
            <w:pPr>
              <w:spacing w:line="40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现场应安装有毒气体检测报警装置。</w:t>
            </w:r>
          </w:p>
          <w:p w:rsidR="00DE6680" w:rsidRPr="00A36812" w:rsidRDefault="00DE6680" w:rsidP="00275B47">
            <w:pPr>
              <w:spacing w:line="40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危险化学品使用设备应采用密闭式设备。</w:t>
            </w:r>
          </w:p>
          <w:p w:rsidR="00DE6680" w:rsidRPr="00A36812" w:rsidRDefault="00DE6680" w:rsidP="00275B47">
            <w:pPr>
              <w:spacing w:line="40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相互禁忌的物质不得混存混放混用，如硫磺与强氧化剂等，二氧化硫、亚硫酸与碱类质等。</w:t>
            </w:r>
          </w:p>
          <w:p w:rsidR="00DE6680" w:rsidRPr="00A36812" w:rsidRDefault="00DE6680" w:rsidP="00275B47">
            <w:pPr>
              <w:spacing w:line="40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应按规定发放、正确佩戴符合规定的个人防护用品。</w:t>
            </w:r>
          </w:p>
          <w:p w:rsidR="00DE6680" w:rsidRPr="00A36812" w:rsidRDefault="00DE6680" w:rsidP="00275B47">
            <w:pPr>
              <w:spacing w:line="400" w:lineRule="exac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DE6680" w:rsidRPr="00A36812" w:rsidRDefault="00DE6680" w:rsidP="00275B47">
            <w:pPr>
              <w:spacing w:line="400" w:lineRule="exact"/>
              <w:rPr>
                <w:rFonts w:eastAsia="华文仿宋"/>
                <w:snapToGrid w:val="0"/>
                <w:color w:val="000000"/>
                <w:kern w:val="0"/>
                <w:szCs w:val="21"/>
              </w:rPr>
            </w:pPr>
            <w:r w:rsidRPr="00A36812">
              <w:rPr>
                <w:rFonts w:eastAsia="华文仿宋"/>
                <w:snapToGrid w:val="0"/>
                <w:color w:val="000000"/>
                <w:kern w:val="0"/>
                <w:szCs w:val="21"/>
              </w:rPr>
              <w:t>(9)</w:t>
            </w:r>
            <w:r w:rsidRPr="00A36812">
              <w:rPr>
                <w:rFonts w:eastAsia="华文仿宋"/>
                <w:snapToGrid w:val="0"/>
                <w:color w:val="000000"/>
                <w:kern w:val="0"/>
                <w:szCs w:val="21"/>
              </w:rPr>
              <w:t>现场应张贴危险化学品使用相关安全标志标识、危险化学品安全告知牌、安全操作规程等。</w:t>
            </w:r>
          </w:p>
        </w:tc>
      </w:tr>
      <w:tr w:rsidR="006A28AF" w:rsidRPr="00A36812" w:rsidTr="00E21F42">
        <w:trPr>
          <w:trHeight w:val="397"/>
          <w:jc w:val="center"/>
        </w:trPr>
        <w:tc>
          <w:tcPr>
            <w:tcW w:w="704" w:type="dxa"/>
            <w:vMerge w:val="restart"/>
            <w:vAlign w:val="center"/>
          </w:tcPr>
          <w:p w:rsidR="006A28AF" w:rsidRPr="00A36812" w:rsidRDefault="006A28AF" w:rsidP="00931239">
            <w:pPr>
              <w:spacing w:line="300" w:lineRule="exact"/>
              <w:jc w:val="center"/>
              <w:rPr>
                <w:rFonts w:eastAsia="华文仿宋"/>
                <w:snapToGrid w:val="0"/>
                <w:color w:val="000000"/>
                <w:kern w:val="0"/>
                <w:szCs w:val="21"/>
              </w:rPr>
            </w:pPr>
            <w:r w:rsidRPr="00A36812">
              <w:rPr>
                <w:rFonts w:eastAsia="华文仿宋"/>
                <w:snapToGrid w:val="0"/>
                <w:color w:val="000000"/>
                <w:kern w:val="0"/>
                <w:szCs w:val="21"/>
              </w:rPr>
              <w:lastRenderedPageBreak/>
              <w:t>轻工行业</w:t>
            </w:r>
          </w:p>
        </w:tc>
        <w:tc>
          <w:tcPr>
            <w:tcW w:w="1134" w:type="dxa"/>
            <w:vAlign w:val="center"/>
          </w:tcPr>
          <w:p w:rsidR="006A28AF" w:rsidRPr="00A36812" w:rsidRDefault="006A28AF"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农副产品加工业</w:t>
            </w:r>
          </w:p>
        </w:tc>
        <w:tc>
          <w:tcPr>
            <w:tcW w:w="2552" w:type="dxa"/>
            <w:vAlign w:val="center"/>
          </w:tcPr>
          <w:p w:rsidR="006A28AF" w:rsidRPr="00A36812" w:rsidRDefault="006A28AF"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(10)</w:t>
            </w:r>
            <w:r w:rsidRPr="00A36812">
              <w:rPr>
                <w:rFonts w:eastAsia="华文仿宋"/>
                <w:snapToGrid w:val="0"/>
                <w:color w:val="000000"/>
                <w:kern w:val="0"/>
                <w:szCs w:val="21"/>
              </w:rPr>
              <w:t>脱毛使用液化石油气</w:t>
            </w:r>
          </w:p>
        </w:tc>
        <w:tc>
          <w:tcPr>
            <w:tcW w:w="1417" w:type="dxa"/>
            <w:vAlign w:val="center"/>
          </w:tcPr>
          <w:p w:rsidR="006A28AF" w:rsidRPr="00A36812" w:rsidRDefault="006A28AF"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火灾、爆炸</w:t>
            </w:r>
            <w:proofErr w:type="spellEnd"/>
          </w:p>
        </w:tc>
        <w:tc>
          <w:tcPr>
            <w:tcW w:w="8789" w:type="dxa"/>
            <w:vAlign w:val="center"/>
          </w:tcPr>
          <w:p w:rsidR="006A28AF" w:rsidRPr="00A36812" w:rsidRDefault="006A28AF" w:rsidP="006A28AF">
            <w:pPr>
              <w:spacing w:line="28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建筑应设置必要的泄压泄爆、通风排气、遮挡强光、地面不发火花等措施。</w:t>
            </w:r>
          </w:p>
          <w:p w:rsidR="006A28AF" w:rsidRPr="00A36812" w:rsidRDefault="006A28AF" w:rsidP="006A28AF">
            <w:pPr>
              <w:spacing w:line="28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rsidR="006A28AF" w:rsidRPr="00A36812" w:rsidRDefault="006A28AF" w:rsidP="006A28AF">
            <w:pPr>
              <w:spacing w:line="28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现场应安装洗眼器、冲淋器装置。</w:t>
            </w:r>
          </w:p>
          <w:p w:rsidR="006A28AF" w:rsidRPr="00A36812" w:rsidRDefault="006A28AF" w:rsidP="006A28AF">
            <w:pPr>
              <w:spacing w:line="28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甲酸、燃气使用、储存场所应安装可燃有毒气体检测报警装置。</w:t>
            </w:r>
          </w:p>
          <w:p w:rsidR="006A28AF" w:rsidRPr="00A36812" w:rsidRDefault="006A28AF" w:rsidP="006A28AF">
            <w:pPr>
              <w:spacing w:line="28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采用密闭式容器盛装，使用时应防止泄漏。</w:t>
            </w:r>
          </w:p>
          <w:p w:rsidR="006A28AF" w:rsidRPr="00A36812" w:rsidRDefault="006A28AF" w:rsidP="006A28AF">
            <w:pPr>
              <w:spacing w:line="28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带压管道、设备应安装压力仪表、安全阀，使用设备加热时应安装温度仪表，并不得超过管道、设备的设计压力、温度。压力仪表、温度仪表和安全阀应定期检测检验合格。</w:t>
            </w:r>
          </w:p>
          <w:p w:rsidR="006A28AF" w:rsidRPr="00A36812" w:rsidRDefault="006A28AF" w:rsidP="006A28AF">
            <w:pPr>
              <w:spacing w:line="28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相互禁忌的物质不得混存混放混用，如与强氧化剂等。</w:t>
            </w:r>
          </w:p>
          <w:p w:rsidR="006A28AF" w:rsidRPr="00A36812" w:rsidRDefault="006A28AF" w:rsidP="006A28AF">
            <w:pPr>
              <w:spacing w:line="280" w:lineRule="exac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应按规定发放、正确佩戴符合规定的个人防护用品。</w:t>
            </w:r>
          </w:p>
          <w:p w:rsidR="006A28AF" w:rsidRPr="00A36812" w:rsidRDefault="006A28AF" w:rsidP="006A28AF">
            <w:pPr>
              <w:spacing w:line="280" w:lineRule="exact"/>
              <w:rPr>
                <w:rFonts w:eastAsia="华文仿宋"/>
                <w:snapToGrid w:val="0"/>
                <w:color w:val="000000"/>
                <w:kern w:val="0"/>
                <w:szCs w:val="21"/>
              </w:rPr>
            </w:pPr>
            <w:r w:rsidRPr="00A36812">
              <w:rPr>
                <w:rFonts w:eastAsia="华文仿宋"/>
                <w:snapToGrid w:val="0"/>
                <w:color w:val="000000"/>
                <w:kern w:val="0"/>
                <w:szCs w:val="21"/>
              </w:rPr>
              <w:t xml:space="preserve">(9) </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6A28AF" w:rsidRPr="00A36812" w:rsidRDefault="006A28AF" w:rsidP="006A28AF">
            <w:pPr>
              <w:spacing w:line="280" w:lineRule="exact"/>
              <w:jc w:val="left"/>
              <w:rPr>
                <w:rFonts w:eastAsia="华文仿宋"/>
                <w:snapToGrid w:val="0"/>
                <w:color w:val="000000"/>
                <w:kern w:val="0"/>
                <w:szCs w:val="21"/>
              </w:rPr>
            </w:pPr>
            <w:r w:rsidRPr="00A36812">
              <w:rPr>
                <w:rFonts w:eastAsia="华文仿宋"/>
                <w:snapToGrid w:val="0"/>
                <w:color w:val="000000"/>
                <w:kern w:val="0"/>
                <w:szCs w:val="21"/>
              </w:rPr>
              <w:t>(10)</w:t>
            </w:r>
            <w:r w:rsidRPr="00A36812">
              <w:rPr>
                <w:rFonts w:eastAsia="华文仿宋"/>
                <w:snapToGrid w:val="0"/>
                <w:color w:val="000000"/>
                <w:kern w:val="0"/>
                <w:szCs w:val="21"/>
              </w:rPr>
              <w:t>现场应张贴危险化学品使用相关安全标志标识、危险化学品安全告知牌、安全操作规程等。</w:t>
            </w:r>
          </w:p>
        </w:tc>
      </w:tr>
      <w:tr w:rsidR="006A28AF" w:rsidRPr="00A36812" w:rsidTr="00E21F42">
        <w:trPr>
          <w:trHeight w:val="397"/>
          <w:jc w:val="center"/>
        </w:trPr>
        <w:tc>
          <w:tcPr>
            <w:tcW w:w="704" w:type="dxa"/>
            <w:vMerge/>
            <w:vAlign w:val="center"/>
          </w:tcPr>
          <w:p w:rsidR="006A28AF" w:rsidRPr="00A36812" w:rsidRDefault="006A28AF" w:rsidP="00931239">
            <w:pPr>
              <w:spacing w:line="300" w:lineRule="exact"/>
              <w:jc w:val="center"/>
              <w:rPr>
                <w:rFonts w:eastAsia="华文仿宋"/>
                <w:snapToGrid w:val="0"/>
                <w:color w:val="000000"/>
                <w:kern w:val="0"/>
                <w:szCs w:val="21"/>
              </w:rPr>
            </w:pPr>
          </w:p>
        </w:tc>
        <w:tc>
          <w:tcPr>
            <w:tcW w:w="1134" w:type="dxa"/>
            <w:vAlign w:val="center"/>
          </w:tcPr>
          <w:p w:rsidR="006A28AF" w:rsidRPr="00A36812" w:rsidRDefault="006A28AF"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食品制造业</w:t>
            </w:r>
            <w:proofErr w:type="spellEnd"/>
          </w:p>
        </w:tc>
        <w:tc>
          <w:tcPr>
            <w:tcW w:w="2552" w:type="dxa"/>
            <w:vAlign w:val="center"/>
          </w:tcPr>
          <w:p w:rsidR="006A28AF" w:rsidRPr="00A36812" w:rsidRDefault="006A28AF"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使用液氨作为冷冻剂，亚硝酸盐作为防腐剂</w:t>
            </w:r>
          </w:p>
        </w:tc>
        <w:tc>
          <w:tcPr>
            <w:tcW w:w="1417" w:type="dxa"/>
            <w:vAlign w:val="center"/>
          </w:tcPr>
          <w:p w:rsidR="006A28AF" w:rsidRPr="00A36812" w:rsidRDefault="006A28AF"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中毒、火灾、爆炸</w:t>
            </w:r>
            <w:proofErr w:type="spellEnd"/>
          </w:p>
        </w:tc>
        <w:tc>
          <w:tcPr>
            <w:tcW w:w="8789" w:type="dxa"/>
            <w:vAlign w:val="center"/>
          </w:tcPr>
          <w:p w:rsidR="006A28AF" w:rsidRPr="00A36812" w:rsidRDefault="006A28AF"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冷冻机房应设置必要的泄压泄爆、通风排气等措施，与控制室、</w:t>
            </w:r>
            <w:proofErr w:type="gramStart"/>
            <w:r w:rsidRPr="00A36812">
              <w:rPr>
                <w:rFonts w:eastAsia="华文仿宋"/>
                <w:snapToGrid w:val="0"/>
                <w:color w:val="000000"/>
                <w:kern w:val="0"/>
                <w:szCs w:val="21"/>
              </w:rPr>
              <w:t>配电室用防火墙</w:t>
            </w:r>
            <w:proofErr w:type="gramEnd"/>
            <w:r w:rsidRPr="00A36812">
              <w:rPr>
                <w:rFonts w:eastAsia="华文仿宋"/>
                <w:snapToGrid w:val="0"/>
                <w:color w:val="000000"/>
                <w:kern w:val="0"/>
                <w:szCs w:val="21"/>
              </w:rPr>
              <w:t>隔开。</w:t>
            </w:r>
          </w:p>
          <w:p w:rsidR="006A28AF" w:rsidRPr="00A36812" w:rsidRDefault="006A28AF"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氨制冷贮氨器、低压循环桶、气液分离器和中间冷却器等均应设超高液位报警装置，并应设有维持其正常液位的供液装置；氨制冷系统应设置冷凝压力超高报警装置。</w:t>
            </w:r>
            <w:r w:rsidRPr="00A36812">
              <w:rPr>
                <w:rFonts w:eastAsia="华文仿宋"/>
                <w:snapToGrid w:val="0"/>
                <w:color w:val="000000"/>
                <w:kern w:val="0"/>
                <w:szCs w:val="21"/>
              </w:rPr>
              <w:t xml:space="preserve"> </w:t>
            </w:r>
          </w:p>
          <w:p w:rsidR="006A28AF" w:rsidRPr="00A36812" w:rsidRDefault="006A28AF"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氨制冷机房、安装有氨制冷快速冻结装置的作业间应设置防爆型事故排风机和氨气浓度检测报警装置。</w:t>
            </w:r>
          </w:p>
          <w:p w:rsidR="006A28AF" w:rsidRPr="00A36812" w:rsidRDefault="006A28AF"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厂区内高处显眼处应设置风向标。</w:t>
            </w:r>
          </w:p>
          <w:p w:rsidR="006A28AF" w:rsidRPr="00A36812" w:rsidRDefault="006A28AF"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现场应安装洗眼器、冲淋器装置。</w:t>
            </w:r>
          </w:p>
          <w:p w:rsidR="006A28AF" w:rsidRPr="00A36812" w:rsidRDefault="006A28AF"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应采用专门钢制阀门，不应使用灰铸铁阀门。已建装置采用球墨铸铁阀门的，应符合压力管道安全技术规范的规定。</w:t>
            </w:r>
          </w:p>
          <w:p w:rsidR="006A28AF" w:rsidRPr="00A36812" w:rsidRDefault="006A28AF"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氨管道、贮氨器、低压循环桶、气液分离器以及中间分离器等设备均应安装压力仪表、安全阀，使用设备加热时应安装温度仪表，并不得超过管道、设备的设计压力、温度。</w:t>
            </w:r>
          </w:p>
          <w:p w:rsidR="006A28AF" w:rsidRPr="00A36812" w:rsidRDefault="006A28AF"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相互禁忌的物质不得混存混放混用，如氨与强氧化剂、酸类等，亚硝酸盐与还原性物质等。</w:t>
            </w:r>
          </w:p>
          <w:p w:rsidR="006A28AF" w:rsidRPr="00A36812" w:rsidRDefault="006A28AF"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(9)</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等的规定配置灭火器，制冷机房和设备间（靠近贮氨器处）门外应按照规定设置消火栓，并采用开花水枪。</w:t>
            </w:r>
          </w:p>
          <w:p w:rsidR="006A28AF" w:rsidRPr="00A36812" w:rsidRDefault="006A28AF"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(10)</w:t>
            </w:r>
            <w:r w:rsidRPr="00A36812">
              <w:rPr>
                <w:rFonts w:eastAsia="华文仿宋"/>
                <w:snapToGrid w:val="0"/>
                <w:color w:val="000000"/>
                <w:kern w:val="0"/>
                <w:szCs w:val="21"/>
              </w:rPr>
              <w:t>现场应张贴危险化学品使用相关安全标志标识、危险化学品安全告知牌、安全操作规程等。</w:t>
            </w:r>
          </w:p>
          <w:p w:rsidR="006A28AF" w:rsidRPr="00A36812" w:rsidRDefault="006A28AF"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(11)</w:t>
            </w:r>
            <w:r w:rsidRPr="00A36812">
              <w:rPr>
                <w:rFonts w:eastAsia="华文仿宋"/>
                <w:snapToGrid w:val="0"/>
                <w:color w:val="000000"/>
                <w:kern w:val="0"/>
                <w:szCs w:val="21"/>
              </w:rPr>
              <w:t>应按规定发放、正确佩戴符合规定的个人防护用品，现场配置正压式空气呼吸器、长管式防毒面具、重型防护服等应急防护器具。</w:t>
            </w:r>
          </w:p>
        </w:tc>
      </w:tr>
      <w:tr w:rsidR="00F90E6D" w:rsidRPr="00A36812" w:rsidTr="00E21F42">
        <w:trPr>
          <w:trHeight w:val="397"/>
          <w:jc w:val="center"/>
        </w:trPr>
        <w:tc>
          <w:tcPr>
            <w:tcW w:w="704" w:type="dxa"/>
            <w:vMerge w:val="restart"/>
            <w:vAlign w:val="center"/>
          </w:tcPr>
          <w:p w:rsidR="00F90E6D" w:rsidRPr="00A36812" w:rsidRDefault="00F90E6D" w:rsidP="00931239">
            <w:pPr>
              <w:spacing w:line="300" w:lineRule="exact"/>
              <w:jc w:val="center"/>
              <w:rPr>
                <w:rFonts w:eastAsia="华文仿宋"/>
                <w:snapToGrid w:val="0"/>
                <w:color w:val="000000"/>
                <w:kern w:val="0"/>
                <w:szCs w:val="21"/>
              </w:rPr>
            </w:pPr>
            <w:r w:rsidRPr="00A36812">
              <w:rPr>
                <w:rFonts w:eastAsia="华文仿宋"/>
                <w:snapToGrid w:val="0"/>
                <w:color w:val="000000"/>
                <w:kern w:val="0"/>
                <w:szCs w:val="21"/>
              </w:rPr>
              <w:lastRenderedPageBreak/>
              <w:t>轻工行业</w:t>
            </w:r>
          </w:p>
        </w:tc>
        <w:tc>
          <w:tcPr>
            <w:tcW w:w="1134" w:type="dxa"/>
            <w:vMerge w:val="restart"/>
            <w:vAlign w:val="center"/>
          </w:tcPr>
          <w:p w:rsidR="00F90E6D" w:rsidRPr="00A36812" w:rsidRDefault="00F90E6D"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食品制造业</w:t>
            </w:r>
          </w:p>
        </w:tc>
        <w:tc>
          <w:tcPr>
            <w:tcW w:w="2552" w:type="dxa"/>
            <w:vAlign w:val="center"/>
          </w:tcPr>
          <w:p w:rsidR="00F90E6D" w:rsidRPr="00A36812" w:rsidRDefault="00F90E6D"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方便食品制造使用液氨等作为冷冻剂</w:t>
            </w:r>
          </w:p>
        </w:tc>
        <w:tc>
          <w:tcPr>
            <w:tcW w:w="1417" w:type="dxa"/>
            <w:vAlign w:val="center"/>
          </w:tcPr>
          <w:p w:rsidR="00F90E6D" w:rsidRPr="00A36812" w:rsidRDefault="00F90E6D"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中毒、火灾、爆炸</w:t>
            </w:r>
            <w:proofErr w:type="spellEnd"/>
          </w:p>
        </w:tc>
        <w:tc>
          <w:tcPr>
            <w:tcW w:w="8789" w:type="dxa"/>
            <w:vAlign w:val="center"/>
          </w:tcPr>
          <w:p w:rsidR="00F90E6D" w:rsidRPr="00A36812" w:rsidRDefault="00F90E6D" w:rsidP="00677B74">
            <w:pPr>
              <w:spacing w:line="32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冷冻机房应设置必要的泄压泄爆、通风排气等措施，与控制室、</w:t>
            </w:r>
            <w:proofErr w:type="gramStart"/>
            <w:r w:rsidRPr="00A36812">
              <w:rPr>
                <w:rFonts w:eastAsia="华文仿宋"/>
                <w:snapToGrid w:val="0"/>
                <w:color w:val="000000"/>
                <w:kern w:val="0"/>
                <w:szCs w:val="21"/>
              </w:rPr>
              <w:t>配电室用防火墙</w:t>
            </w:r>
            <w:proofErr w:type="gramEnd"/>
            <w:r w:rsidRPr="00A36812">
              <w:rPr>
                <w:rFonts w:eastAsia="华文仿宋"/>
                <w:snapToGrid w:val="0"/>
                <w:color w:val="000000"/>
                <w:kern w:val="0"/>
                <w:szCs w:val="21"/>
              </w:rPr>
              <w:t>隔开。</w:t>
            </w:r>
          </w:p>
          <w:p w:rsidR="00F90E6D" w:rsidRPr="00A36812" w:rsidRDefault="00F90E6D" w:rsidP="00677B74">
            <w:pPr>
              <w:spacing w:line="32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氨制冷贮氨器、低压循环桶、气液分离器和中间冷却器等均应设超高液位报警装置，并应设有维持其正常液位的供液装置；氨制冷系统应设置冷凝压力超高报警装置。</w:t>
            </w:r>
            <w:r w:rsidRPr="00A36812">
              <w:rPr>
                <w:rFonts w:eastAsia="华文仿宋"/>
                <w:snapToGrid w:val="0"/>
                <w:color w:val="000000"/>
                <w:kern w:val="0"/>
                <w:szCs w:val="21"/>
              </w:rPr>
              <w:t xml:space="preserve"> </w:t>
            </w:r>
          </w:p>
          <w:p w:rsidR="00F90E6D" w:rsidRPr="00A36812" w:rsidRDefault="00F90E6D" w:rsidP="00677B74">
            <w:pPr>
              <w:spacing w:line="32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氨制冷机房、安装有氨制冷快速冻结装置的作业间应设置防爆型事故排风机和氨气浓度检测报警装置。</w:t>
            </w:r>
          </w:p>
          <w:p w:rsidR="00F90E6D" w:rsidRPr="00A36812" w:rsidRDefault="00F90E6D" w:rsidP="00677B74">
            <w:pPr>
              <w:spacing w:line="32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厂区内高处显眼处应设置风向标。</w:t>
            </w:r>
          </w:p>
          <w:p w:rsidR="00F90E6D" w:rsidRPr="00A36812" w:rsidRDefault="00F90E6D" w:rsidP="00677B74">
            <w:pPr>
              <w:spacing w:line="32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现场应安装洗眼器、冲淋器装置。</w:t>
            </w:r>
          </w:p>
          <w:p w:rsidR="00F90E6D" w:rsidRPr="00A36812" w:rsidRDefault="00F90E6D" w:rsidP="00677B74">
            <w:pPr>
              <w:spacing w:line="32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应采用专门钢制阀门，不应使用灰铸铁阀门。已建装置采用球墨铸铁阀门的，应符合压力管道安全技术规范的规定。</w:t>
            </w:r>
          </w:p>
          <w:p w:rsidR="00F90E6D" w:rsidRPr="00A36812" w:rsidRDefault="00F90E6D" w:rsidP="00677B74">
            <w:pPr>
              <w:spacing w:line="32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氨管道、贮氨器、低压循环桶、气液分离器以及中间分离器等设备均应安装压力仪表、安全阀，使用设备加热时应安装温度仪表，并不得超过管道、设备的设计压力、温度。</w:t>
            </w:r>
          </w:p>
          <w:p w:rsidR="00F90E6D" w:rsidRPr="00A36812" w:rsidRDefault="00F90E6D" w:rsidP="00677B74">
            <w:pPr>
              <w:spacing w:line="320" w:lineRule="exac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相互禁忌的物质不得混存混放混用，如氨与强氧化剂、酸类等。</w:t>
            </w:r>
          </w:p>
          <w:p w:rsidR="00F90E6D" w:rsidRPr="00A36812" w:rsidRDefault="00F90E6D" w:rsidP="00677B74">
            <w:pPr>
              <w:spacing w:line="320" w:lineRule="exact"/>
              <w:rPr>
                <w:rFonts w:eastAsia="华文仿宋"/>
                <w:snapToGrid w:val="0"/>
                <w:color w:val="000000"/>
                <w:kern w:val="0"/>
                <w:szCs w:val="21"/>
              </w:rPr>
            </w:pPr>
            <w:r w:rsidRPr="00A36812">
              <w:rPr>
                <w:rFonts w:eastAsia="华文仿宋"/>
                <w:snapToGrid w:val="0"/>
                <w:color w:val="000000"/>
                <w:kern w:val="0"/>
                <w:szCs w:val="21"/>
              </w:rPr>
              <w:t>(9)</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等的规定配置灭火器，制冷机房和设备间（靠近贮氨器处）门外应按照规定设置消火栓，并采用开花水枪。</w:t>
            </w:r>
          </w:p>
          <w:p w:rsidR="00F90E6D" w:rsidRPr="00A36812" w:rsidRDefault="00F90E6D" w:rsidP="00677B74">
            <w:pPr>
              <w:spacing w:line="320" w:lineRule="exact"/>
              <w:rPr>
                <w:rFonts w:eastAsia="华文仿宋"/>
                <w:snapToGrid w:val="0"/>
                <w:color w:val="000000"/>
                <w:kern w:val="0"/>
                <w:szCs w:val="21"/>
              </w:rPr>
            </w:pPr>
            <w:r w:rsidRPr="00A36812">
              <w:rPr>
                <w:rFonts w:eastAsia="华文仿宋"/>
                <w:snapToGrid w:val="0"/>
                <w:color w:val="000000"/>
                <w:kern w:val="0"/>
                <w:szCs w:val="21"/>
              </w:rPr>
              <w:t>(10)</w:t>
            </w:r>
            <w:r w:rsidRPr="00A36812">
              <w:rPr>
                <w:rFonts w:eastAsia="华文仿宋"/>
                <w:snapToGrid w:val="0"/>
                <w:color w:val="000000"/>
                <w:kern w:val="0"/>
                <w:szCs w:val="21"/>
              </w:rPr>
              <w:t>现场应张贴危险化学品使用相关安全标志标识、危险化学品安全告知牌、安全操作规程等。</w:t>
            </w:r>
          </w:p>
          <w:p w:rsidR="00F90E6D" w:rsidRPr="00A36812" w:rsidRDefault="00F90E6D" w:rsidP="00677B74">
            <w:pPr>
              <w:spacing w:line="320" w:lineRule="exact"/>
              <w:rPr>
                <w:rFonts w:eastAsia="华文仿宋"/>
                <w:snapToGrid w:val="0"/>
                <w:color w:val="000000"/>
                <w:kern w:val="0"/>
                <w:szCs w:val="21"/>
              </w:rPr>
            </w:pPr>
            <w:r w:rsidRPr="00A36812">
              <w:rPr>
                <w:rFonts w:eastAsia="华文仿宋"/>
                <w:snapToGrid w:val="0"/>
                <w:color w:val="000000"/>
                <w:kern w:val="0"/>
                <w:szCs w:val="21"/>
              </w:rPr>
              <w:t>(11)</w:t>
            </w:r>
            <w:r w:rsidRPr="00A36812">
              <w:rPr>
                <w:rFonts w:eastAsia="华文仿宋"/>
                <w:snapToGrid w:val="0"/>
                <w:color w:val="000000"/>
                <w:kern w:val="0"/>
                <w:szCs w:val="21"/>
              </w:rPr>
              <w:t>应按规定发放、正确佩戴符合规定的个人防护用品，现场配置正压式空气呼吸器、长管式防毒面具、重型防护服等应急防护器具。</w:t>
            </w:r>
          </w:p>
        </w:tc>
      </w:tr>
      <w:tr w:rsidR="00F90E6D" w:rsidRPr="00A36812" w:rsidTr="00E21F42">
        <w:trPr>
          <w:trHeight w:val="397"/>
          <w:jc w:val="center"/>
        </w:trPr>
        <w:tc>
          <w:tcPr>
            <w:tcW w:w="704" w:type="dxa"/>
            <w:vMerge/>
            <w:vAlign w:val="center"/>
          </w:tcPr>
          <w:p w:rsidR="00F90E6D" w:rsidRPr="00A36812" w:rsidRDefault="00F90E6D" w:rsidP="00931239">
            <w:pPr>
              <w:spacing w:line="300" w:lineRule="exact"/>
              <w:jc w:val="center"/>
              <w:rPr>
                <w:rFonts w:eastAsia="华文仿宋"/>
                <w:snapToGrid w:val="0"/>
                <w:color w:val="000000"/>
                <w:kern w:val="0"/>
                <w:szCs w:val="21"/>
              </w:rPr>
            </w:pPr>
          </w:p>
        </w:tc>
        <w:tc>
          <w:tcPr>
            <w:tcW w:w="1134" w:type="dxa"/>
            <w:vMerge/>
            <w:vAlign w:val="center"/>
          </w:tcPr>
          <w:p w:rsidR="00F90E6D" w:rsidRPr="00A36812" w:rsidRDefault="00F90E6D" w:rsidP="00931239">
            <w:pPr>
              <w:spacing w:line="300" w:lineRule="exact"/>
              <w:rPr>
                <w:rFonts w:eastAsia="华文仿宋"/>
                <w:snapToGrid w:val="0"/>
                <w:color w:val="000000"/>
                <w:kern w:val="0"/>
                <w:szCs w:val="21"/>
              </w:rPr>
            </w:pPr>
          </w:p>
        </w:tc>
        <w:tc>
          <w:tcPr>
            <w:tcW w:w="2552" w:type="dxa"/>
            <w:vAlign w:val="center"/>
          </w:tcPr>
          <w:p w:rsidR="00F90E6D" w:rsidRPr="00A36812" w:rsidRDefault="00F90E6D"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(3)</w:t>
            </w:r>
            <w:proofErr w:type="gramStart"/>
            <w:r w:rsidRPr="00A36812">
              <w:rPr>
                <w:rFonts w:eastAsia="华文仿宋"/>
                <w:snapToGrid w:val="0"/>
                <w:color w:val="000000"/>
                <w:kern w:val="0"/>
                <w:szCs w:val="21"/>
              </w:rPr>
              <w:t>盐加工</w:t>
            </w:r>
            <w:proofErr w:type="gramEnd"/>
            <w:r w:rsidRPr="00A36812">
              <w:rPr>
                <w:rFonts w:eastAsia="华文仿宋"/>
                <w:snapToGrid w:val="0"/>
                <w:color w:val="000000"/>
                <w:kern w:val="0"/>
                <w:szCs w:val="21"/>
              </w:rPr>
              <w:t>使用碘酸钾等</w:t>
            </w:r>
          </w:p>
        </w:tc>
        <w:tc>
          <w:tcPr>
            <w:tcW w:w="1417" w:type="dxa"/>
            <w:vAlign w:val="center"/>
          </w:tcPr>
          <w:p w:rsidR="00F90E6D" w:rsidRPr="00A36812" w:rsidRDefault="00F90E6D"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火灾、爆炸</w:t>
            </w:r>
            <w:proofErr w:type="spellEnd"/>
          </w:p>
        </w:tc>
        <w:tc>
          <w:tcPr>
            <w:tcW w:w="8789" w:type="dxa"/>
            <w:vAlign w:val="center"/>
          </w:tcPr>
          <w:p w:rsidR="00F90E6D" w:rsidRPr="00A36812" w:rsidRDefault="00F90E6D" w:rsidP="00677B74">
            <w:pPr>
              <w:spacing w:line="34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现场应安装洗眼器、冲淋器装置。</w:t>
            </w:r>
          </w:p>
          <w:p w:rsidR="00F90E6D" w:rsidRPr="00A36812" w:rsidRDefault="00F90E6D" w:rsidP="00677B74">
            <w:pPr>
              <w:spacing w:line="34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应按规定发放、正确佩戴符合规定的个人防护用品。</w:t>
            </w:r>
          </w:p>
          <w:p w:rsidR="00F90E6D" w:rsidRPr="00A36812" w:rsidRDefault="00F90E6D" w:rsidP="00677B74">
            <w:pPr>
              <w:spacing w:line="34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相互禁忌的物质不得混存混放混用，如碘酸钾与还原性物质等。</w:t>
            </w:r>
          </w:p>
          <w:p w:rsidR="00F90E6D" w:rsidRPr="00A36812" w:rsidRDefault="00F90E6D" w:rsidP="00677B74">
            <w:pPr>
              <w:spacing w:line="34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F90E6D" w:rsidRPr="00A36812" w:rsidRDefault="00F90E6D" w:rsidP="00677B74">
            <w:pPr>
              <w:spacing w:line="340" w:lineRule="exact"/>
              <w:jc w:val="lef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现场应张贴危险化学品使用相关安全标志标识、危险化学品安全告知牌、安全操作规程等。</w:t>
            </w:r>
          </w:p>
        </w:tc>
      </w:tr>
      <w:tr w:rsidR="00F90E6D" w:rsidRPr="00A36812" w:rsidTr="00E21F42">
        <w:trPr>
          <w:trHeight w:val="397"/>
          <w:jc w:val="center"/>
        </w:trPr>
        <w:tc>
          <w:tcPr>
            <w:tcW w:w="704" w:type="dxa"/>
            <w:vMerge/>
            <w:vAlign w:val="center"/>
          </w:tcPr>
          <w:p w:rsidR="00F90E6D" w:rsidRPr="00A36812" w:rsidRDefault="00F90E6D" w:rsidP="00931239">
            <w:pPr>
              <w:spacing w:line="300" w:lineRule="exact"/>
              <w:jc w:val="center"/>
              <w:rPr>
                <w:rFonts w:eastAsia="华文仿宋"/>
                <w:snapToGrid w:val="0"/>
                <w:color w:val="000000"/>
                <w:kern w:val="0"/>
                <w:szCs w:val="21"/>
              </w:rPr>
            </w:pPr>
          </w:p>
        </w:tc>
        <w:tc>
          <w:tcPr>
            <w:tcW w:w="1134" w:type="dxa"/>
            <w:vMerge/>
            <w:vAlign w:val="center"/>
          </w:tcPr>
          <w:p w:rsidR="00F90E6D" w:rsidRPr="00A36812" w:rsidRDefault="00F90E6D" w:rsidP="00931239">
            <w:pPr>
              <w:spacing w:line="300" w:lineRule="exact"/>
              <w:rPr>
                <w:rFonts w:eastAsia="华文仿宋"/>
                <w:snapToGrid w:val="0"/>
                <w:color w:val="000000"/>
                <w:kern w:val="0"/>
                <w:szCs w:val="21"/>
              </w:rPr>
            </w:pPr>
          </w:p>
        </w:tc>
        <w:tc>
          <w:tcPr>
            <w:tcW w:w="2552" w:type="dxa"/>
            <w:vAlign w:val="center"/>
          </w:tcPr>
          <w:p w:rsidR="00F90E6D" w:rsidRPr="00A36812" w:rsidRDefault="00F90E6D"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味精制造过程中使用硫化钠作为除铁剂</w:t>
            </w:r>
          </w:p>
        </w:tc>
        <w:tc>
          <w:tcPr>
            <w:tcW w:w="1417" w:type="dxa"/>
            <w:vAlign w:val="center"/>
          </w:tcPr>
          <w:p w:rsidR="00F90E6D" w:rsidRPr="00A36812" w:rsidRDefault="00F90E6D"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中毒、腐蚀</w:t>
            </w:r>
            <w:proofErr w:type="spellEnd"/>
          </w:p>
        </w:tc>
        <w:tc>
          <w:tcPr>
            <w:tcW w:w="8789" w:type="dxa"/>
            <w:vAlign w:val="center"/>
          </w:tcPr>
          <w:p w:rsidR="00F90E6D" w:rsidRPr="00A36812" w:rsidRDefault="00F90E6D" w:rsidP="00677B74">
            <w:pPr>
              <w:spacing w:line="34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现场应安装洗眼器、冲淋器装置。</w:t>
            </w:r>
          </w:p>
          <w:p w:rsidR="00F90E6D" w:rsidRPr="00A36812" w:rsidRDefault="00F90E6D" w:rsidP="00677B74">
            <w:pPr>
              <w:spacing w:line="34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相互禁忌的物质不得混存混放混用，如硫化钠与酸类等。</w:t>
            </w:r>
          </w:p>
          <w:p w:rsidR="00F90E6D" w:rsidRPr="00A36812" w:rsidRDefault="00F90E6D" w:rsidP="00677B74">
            <w:pPr>
              <w:spacing w:line="34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应按规定发放、正确佩戴符合规定的个人防护用品。</w:t>
            </w:r>
          </w:p>
          <w:p w:rsidR="00F90E6D" w:rsidRPr="00A36812" w:rsidRDefault="00F90E6D" w:rsidP="00677B74">
            <w:pPr>
              <w:spacing w:line="340" w:lineRule="exact"/>
              <w:jc w:val="lef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现场应张贴危险化学品使用相关安全标志标识、危险化学品安全告知牌、安全操作规程等。</w:t>
            </w:r>
          </w:p>
        </w:tc>
      </w:tr>
      <w:tr w:rsidR="004A34F2" w:rsidRPr="00A36812" w:rsidTr="00E21F42">
        <w:trPr>
          <w:trHeight w:val="397"/>
          <w:jc w:val="center"/>
        </w:trPr>
        <w:tc>
          <w:tcPr>
            <w:tcW w:w="704" w:type="dxa"/>
            <w:vMerge w:val="restart"/>
            <w:vAlign w:val="center"/>
          </w:tcPr>
          <w:p w:rsidR="004A34F2" w:rsidRPr="00A36812" w:rsidRDefault="004A34F2" w:rsidP="00931239">
            <w:pPr>
              <w:spacing w:line="300" w:lineRule="exact"/>
              <w:jc w:val="center"/>
              <w:rPr>
                <w:rFonts w:eastAsia="华文仿宋"/>
                <w:snapToGrid w:val="0"/>
                <w:color w:val="000000"/>
                <w:kern w:val="0"/>
                <w:szCs w:val="21"/>
              </w:rPr>
            </w:pPr>
            <w:r w:rsidRPr="00A36812">
              <w:rPr>
                <w:rFonts w:eastAsia="华文仿宋"/>
                <w:snapToGrid w:val="0"/>
                <w:color w:val="000000"/>
                <w:kern w:val="0"/>
                <w:szCs w:val="21"/>
              </w:rPr>
              <w:lastRenderedPageBreak/>
              <w:t>轻工行业</w:t>
            </w:r>
          </w:p>
        </w:tc>
        <w:tc>
          <w:tcPr>
            <w:tcW w:w="1134" w:type="dxa"/>
            <w:vMerge w:val="restart"/>
            <w:vAlign w:val="center"/>
          </w:tcPr>
          <w:p w:rsidR="004A34F2" w:rsidRPr="00A36812" w:rsidRDefault="004A34F2"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食品制造业</w:t>
            </w:r>
          </w:p>
        </w:tc>
        <w:tc>
          <w:tcPr>
            <w:tcW w:w="2552" w:type="dxa"/>
            <w:vAlign w:val="center"/>
          </w:tcPr>
          <w:p w:rsidR="004A34F2" w:rsidRPr="00A36812" w:rsidRDefault="004A34F2"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制醋过程使用乙醇溶液作为速酿醋原料</w:t>
            </w:r>
          </w:p>
        </w:tc>
        <w:tc>
          <w:tcPr>
            <w:tcW w:w="1417" w:type="dxa"/>
            <w:vAlign w:val="center"/>
          </w:tcPr>
          <w:p w:rsidR="004A34F2" w:rsidRPr="00A36812" w:rsidRDefault="004A34F2"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火灾、爆炸、中毒</w:t>
            </w:r>
            <w:proofErr w:type="spellEnd"/>
          </w:p>
        </w:tc>
        <w:tc>
          <w:tcPr>
            <w:tcW w:w="8789" w:type="dxa"/>
            <w:vAlign w:val="center"/>
          </w:tcPr>
          <w:p w:rsidR="004A34F2" w:rsidRPr="00A36812" w:rsidRDefault="004A34F2" w:rsidP="004A34F2">
            <w:pPr>
              <w:spacing w:line="24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建筑应设置必要的泄压泄爆、通风排气、遮挡强光、地面不发火花等措施。</w:t>
            </w:r>
          </w:p>
          <w:p w:rsidR="004A34F2" w:rsidRPr="00A36812" w:rsidRDefault="004A34F2" w:rsidP="004A34F2">
            <w:pPr>
              <w:spacing w:line="24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乙醇场所的电气设备、装置、线路应符合防火防爆要求，电气线路应穿金属管防护；安装建筑接地、避雷等装置；电气设备和线路应防止超负荷、短路、接触不良，电气装置安装防护箱（罩），且必须指定专业人员方可打开。</w:t>
            </w:r>
          </w:p>
          <w:p w:rsidR="004A34F2" w:rsidRPr="00A36812" w:rsidRDefault="004A34F2" w:rsidP="004A34F2">
            <w:pPr>
              <w:spacing w:line="24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现场应安装洗眼器、冲淋器装置。</w:t>
            </w:r>
          </w:p>
          <w:p w:rsidR="004A34F2" w:rsidRPr="00A36812" w:rsidRDefault="004A34F2" w:rsidP="004A34F2">
            <w:pPr>
              <w:spacing w:line="24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现场应安装可燃气体检测报警装置。</w:t>
            </w:r>
          </w:p>
          <w:p w:rsidR="004A34F2" w:rsidRPr="00A36812" w:rsidRDefault="004A34F2" w:rsidP="004A34F2">
            <w:pPr>
              <w:spacing w:line="24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危险化学品使用设备应采用密闭式设备。</w:t>
            </w:r>
          </w:p>
          <w:p w:rsidR="004A34F2" w:rsidRPr="00A36812" w:rsidRDefault="004A34F2" w:rsidP="004A34F2">
            <w:pPr>
              <w:spacing w:line="24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相互禁忌的物质不得混存混放混用，如乙醇与强氧化剂等。</w:t>
            </w:r>
          </w:p>
          <w:p w:rsidR="004A34F2" w:rsidRPr="00A36812" w:rsidRDefault="004A34F2" w:rsidP="004A34F2">
            <w:pPr>
              <w:spacing w:line="24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应按规定发放、正确佩戴符合规定的个人防护用品。</w:t>
            </w:r>
          </w:p>
          <w:p w:rsidR="004A34F2" w:rsidRPr="00A36812" w:rsidRDefault="004A34F2" w:rsidP="004A34F2">
            <w:pPr>
              <w:spacing w:line="240" w:lineRule="exac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4A34F2" w:rsidRPr="00A36812" w:rsidRDefault="004A34F2" w:rsidP="004A34F2">
            <w:pPr>
              <w:spacing w:line="240" w:lineRule="exact"/>
              <w:jc w:val="left"/>
              <w:rPr>
                <w:rFonts w:eastAsia="华文仿宋"/>
                <w:snapToGrid w:val="0"/>
                <w:color w:val="000000"/>
                <w:kern w:val="0"/>
                <w:szCs w:val="21"/>
              </w:rPr>
            </w:pPr>
            <w:r w:rsidRPr="00A36812">
              <w:rPr>
                <w:rFonts w:eastAsia="华文仿宋"/>
                <w:snapToGrid w:val="0"/>
                <w:color w:val="000000"/>
                <w:kern w:val="0"/>
                <w:szCs w:val="21"/>
              </w:rPr>
              <w:t>(9)</w:t>
            </w:r>
            <w:r w:rsidRPr="00A36812">
              <w:rPr>
                <w:rFonts w:eastAsia="华文仿宋"/>
                <w:snapToGrid w:val="0"/>
                <w:color w:val="000000"/>
                <w:kern w:val="0"/>
                <w:szCs w:val="21"/>
              </w:rPr>
              <w:t>现场应张贴危险化学品使用相关安全标志标识、危险化学品安全告知牌、安全操作规程等。</w:t>
            </w:r>
          </w:p>
        </w:tc>
      </w:tr>
      <w:tr w:rsidR="004A34F2" w:rsidRPr="00A36812" w:rsidTr="00E21F42">
        <w:trPr>
          <w:trHeight w:val="397"/>
          <w:jc w:val="center"/>
        </w:trPr>
        <w:tc>
          <w:tcPr>
            <w:tcW w:w="704" w:type="dxa"/>
            <w:vMerge/>
            <w:vAlign w:val="center"/>
          </w:tcPr>
          <w:p w:rsidR="004A34F2" w:rsidRPr="00A36812" w:rsidRDefault="004A34F2" w:rsidP="00931239">
            <w:pPr>
              <w:spacing w:line="300" w:lineRule="exact"/>
              <w:jc w:val="center"/>
              <w:rPr>
                <w:rFonts w:eastAsia="华文仿宋"/>
                <w:snapToGrid w:val="0"/>
                <w:color w:val="000000"/>
                <w:kern w:val="0"/>
                <w:szCs w:val="21"/>
              </w:rPr>
            </w:pPr>
          </w:p>
        </w:tc>
        <w:tc>
          <w:tcPr>
            <w:tcW w:w="1134" w:type="dxa"/>
            <w:vMerge/>
            <w:vAlign w:val="center"/>
          </w:tcPr>
          <w:p w:rsidR="004A34F2" w:rsidRPr="00A36812" w:rsidRDefault="004A34F2" w:rsidP="00931239">
            <w:pPr>
              <w:spacing w:line="300" w:lineRule="exact"/>
              <w:rPr>
                <w:rFonts w:eastAsia="华文仿宋"/>
                <w:snapToGrid w:val="0"/>
                <w:color w:val="000000"/>
                <w:kern w:val="0"/>
                <w:szCs w:val="21"/>
              </w:rPr>
            </w:pPr>
          </w:p>
        </w:tc>
        <w:tc>
          <w:tcPr>
            <w:tcW w:w="2552" w:type="dxa"/>
            <w:vAlign w:val="center"/>
          </w:tcPr>
          <w:p w:rsidR="004A34F2" w:rsidRPr="00A36812" w:rsidRDefault="004A34F2"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使用无水乙醇进行萃取提纯</w:t>
            </w:r>
          </w:p>
        </w:tc>
        <w:tc>
          <w:tcPr>
            <w:tcW w:w="1417" w:type="dxa"/>
            <w:vAlign w:val="center"/>
          </w:tcPr>
          <w:p w:rsidR="004A34F2" w:rsidRPr="00A36812" w:rsidRDefault="004A34F2"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火灾、爆炸、中毒</w:t>
            </w:r>
            <w:proofErr w:type="spellEnd"/>
          </w:p>
        </w:tc>
        <w:tc>
          <w:tcPr>
            <w:tcW w:w="8789" w:type="dxa"/>
            <w:vAlign w:val="center"/>
          </w:tcPr>
          <w:p w:rsidR="004A34F2" w:rsidRPr="00A36812" w:rsidRDefault="004A34F2" w:rsidP="004A34F2">
            <w:pPr>
              <w:spacing w:line="24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建筑应设置必要的泄压泄爆、通风排气、遮挡强光、地面不发火花等措施。</w:t>
            </w:r>
          </w:p>
          <w:p w:rsidR="004A34F2" w:rsidRPr="00A36812" w:rsidRDefault="004A34F2" w:rsidP="004A34F2">
            <w:pPr>
              <w:spacing w:line="24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乙醇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rsidR="004A34F2" w:rsidRPr="00A36812" w:rsidRDefault="004A34F2" w:rsidP="004A34F2">
            <w:pPr>
              <w:spacing w:line="24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现场应安装洗眼器、冲淋器装置。</w:t>
            </w:r>
          </w:p>
          <w:p w:rsidR="004A34F2" w:rsidRPr="00A36812" w:rsidRDefault="004A34F2" w:rsidP="004A34F2">
            <w:pPr>
              <w:spacing w:line="24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现场应安装可燃气体检测报警装置。</w:t>
            </w:r>
          </w:p>
          <w:p w:rsidR="004A34F2" w:rsidRPr="00A36812" w:rsidRDefault="004A34F2" w:rsidP="004A34F2">
            <w:pPr>
              <w:spacing w:line="24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危险化学品使用设备应采用密闭式设备。不使用</w:t>
            </w:r>
            <w:proofErr w:type="gramStart"/>
            <w:r w:rsidRPr="00A36812">
              <w:rPr>
                <w:rFonts w:eastAsia="华文仿宋"/>
                <w:snapToGrid w:val="0"/>
                <w:color w:val="000000"/>
                <w:kern w:val="0"/>
                <w:szCs w:val="21"/>
              </w:rPr>
              <w:t>不易导除静电</w:t>
            </w:r>
            <w:proofErr w:type="gramEnd"/>
            <w:r w:rsidRPr="00A36812">
              <w:rPr>
                <w:rFonts w:eastAsia="华文仿宋"/>
                <w:snapToGrid w:val="0"/>
                <w:color w:val="000000"/>
                <w:kern w:val="0"/>
                <w:szCs w:val="21"/>
              </w:rPr>
              <w:t>的塑料制容器和管道等设备。</w:t>
            </w:r>
          </w:p>
          <w:p w:rsidR="004A34F2" w:rsidRPr="00A36812" w:rsidRDefault="004A34F2" w:rsidP="004A34F2">
            <w:pPr>
              <w:spacing w:line="24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应按规定发放、正确佩戴符合规定的个人防护用品。</w:t>
            </w:r>
          </w:p>
          <w:p w:rsidR="004A34F2" w:rsidRPr="00A36812" w:rsidRDefault="004A34F2" w:rsidP="004A34F2">
            <w:pPr>
              <w:spacing w:line="24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相互禁忌的物质不得混存混放混用，如乙醇与强氧化剂等。</w:t>
            </w:r>
          </w:p>
          <w:p w:rsidR="004A34F2" w:rsidRPr="00A36812" w:rsidRDefault="004A34F2" w:rsidP="004A34F2">
            <w:pPr>
              <w:spacing w:line="240" w:lineRule="exac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4A34F2" w:rsidRPr="00A36812" w:rsidRDefault="004A34F2" w:rsidP="004A34F2">
            <w:pPr>
              <w:spacing w:line="240" w:lineRule="exact"/>
              <w:jc w:val="left"/>
              <w:rPr>
                <w:rFonts w:eastAsia="华文仿宋"/>
                <w:snapToGrid w:val="0"/>
                <w:color w:val="000000"/>
                <w:kern w:val="0"/>
                <w:szCs w:val="21"/>
              </w:rPr>
            </w:pPr>
            <w:r w:rsidRPr="00A36812">
              <w:rPr>
                <w:rFonts w:eastAsia="华文仿宋"/>
                <w:snapToGrid w:val="0"/>
                <w:color w:val="000000"/>
                <w:kern w:val="0"/>
                <w:szCs w:val="21"/>
              </w:rPr>
              <w:t>(9)</w:t>
            </w:r>
            <w:r w:rsidRPr="00A36812">
              <w:rPr>
                <w:rFonts w:eastAsia="华文仿宋"/>
                <w:snapToGrid w:val="0"/>
                <w:color w:val="000000"/>
                <w:kern w:val="0"/>
                <w:szCs w:val="21"/>
              </w:rPr>
              <w:t>现场应张贴危险化学品使用相关安全标志标识、危险化学品安全告知牌、安全操作规程等。</w:t>
            </w:r>
          </w:p>
        </w:tc>
      </w:tr>
      <w:tr w:rsidR="004A34F2" w:rsidRPr="00A36812" w:rsidTr="00E21F42">
        <w:trPr>
          <w:trHeight w:val="397"/>
          <w:jc w:val="center"/>
        </w:trPr>
        <w:tc>
          <w:tcPr>
            <w:tcW w:w="704" w:type="dxa"/>
            <w:vMerge/>
            <w:vAlign w:val="center"/>
          </w:tcPr>
          <w:p w:rsidR="004A34F2" w:rsidRPr="00A36812" w:rsidRDefault="004A34F2" w:rsidP="00931239">
            <w:pPr>
              <w:spacing w:line="300" w:lineRule="exact"/>
              <w:jc w:val="center"/>
              <w:rPr>
                <w:rFonts w:eastAsia="华文仿宋"/>
                <w:snapToGrid w:val="0"/>
                <w:color w:val="000000"/>
                <w:kern w:val="0"/>
                <w:szCs w:val="21"/>
              </w:rPr>
            </w:pPr>
          </w:p>
        </w:tc>
        <w:tc>
          <w:tcPr>
            <w:tcW w:w="1134" w:type="dxa"/>
            <w:vMerge/>
            <w:vAlign w:val="center"/>
          </w:tcPr>
          <w:p w:rsidR="004A34F2" w:rsidRPr="00A36812" w:rsidRDefault="004A34F2" w:rsidP="00931239">
            <w:pPr>
              <w:spacing w:line="300" w:lineRule="exact"/>
              <w:rPr>
                <w:rFonts w:eastAsia="华文仿宋"/>
                <w:snapToGrid w:val="0"/>
                <w:color w:val="000000"/>
                <w:kern w:val="0"/>
                <w:szCs w:val="21"/>
              </w:rPr>
            </w:pPr>
          </w:p>
        </w:tc>
        <w:tc>
          <w:tcPr>
            <w:tcW w:w="2552" w:type="dxa"/>
            <w:vAlign w:val="center"/>
          </w:tcPr>
          <w:p w:rsidR="004A34F2" w:rsidRPr="00A36812" w:rsidRDefault="004A34F2"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酱油酿造、食用油生产使用正己烷、环己烷等易燃液体作为浸出剂</w:t>
            </w:r>
          </w:p>
        </w:tc>
        <w:tc>
          <w:tcPr>
            <w:tcW w:w="1417" w:type="dxa"/>
            <w:vAlign w:val="center"/>
          </w:tcPr>
          <w:p w:rsidR="004A34F2" w:rsidRPr="00A36812" w:rsidRDefault="004A34F2"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火灾、爆炸、中毒</w:t>
            </w:r>
            <w:proofErr w:type="spellEnd"/>
          </w:p>
        </w:tc>
        <w:tc>
          <w:tcPr>
            <w:tcW w:w="8789" w:type="dxa"/>
            <w:vAlign w:val="center"/>
          </w:tcPr>
          <w:p w:rsidR="004A34F2" w:rsidRPr="00A36812" w:rsidRDefault="004A34F2" w:rsidP="004A34F2">
            <w:pPr>
              <w:spacing w:line="26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建筑应设置必要的泄压泄爆、通风排气、遮挡强光、地面不发火花等措施。</w:t>
            </w:r>
          </w:p>
          <w:p w:rsidR="004A34F2" w:rsidRPr="00A36812" w:rsidRDefault="004A34F2" w:rsidP="004A34F2">
            <w:pPr>
              <w:spacing w:line="26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易燃易爆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rsidR="004A34F2" w:rsidRPr="00A36812" w:rsidRDefault="004A34F2" w:rsidP="004A34F2">
            <w:pPr>
              <w:spacing w:line="26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易燃易爆场所应安装可燃气体检测报警装置。</w:t>
            </w:r>
          </w:p>
          <w:p w:rsidR="004A34F2" w:rsidRPr="00A36812" w:rsidRDefault="004A34F2" w:rsidP="004A34F2">
            <w:pPr>
              <w:spacing w:line="26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危险化学品使用设备应采用密闭式设备。不使用</w:t>
            </w:r>
            <w:proofErr w:type="gramStart"/>
            <w:r w:rsidRPr="00A36812">
              <w:rPr>
                <w:rFonts w:eastAsia="华文仿宋"/>
                <w:snapToGrid w:val="0"/>
                <w:color w:val="000000"/>
                <w:kern w:val="0"/>
                <w:szCs w:val="21"/>
              </w:rPr>
              <w:t>不易导除静电</w:t>
            </w:r>
            <w:proofErr w:type="gramEnd"/>
            <w:r w:rsidRPr="00A36812">
              <w:rPr>
                <w:rFonts w:eastAsia="华文仿宋"/>
                <w:snapToGrid w:val="0"/>
                <w:color w:val="000000"/>
                <w:kern w:val="0"/>
                <w:szCs w:val="21"/>
              </w:rPr>
              <w:t>的塑料制容器和管道等设备。</w:t>
            </w:r>
          </w:p>
          <w:p w:rsidR="004A34F2" w:rsidRPr="00A36812" w:rsidRDefault="004A34F2" w:rsidP="004A34F2">
            <w:pPr>
              <w:spacing w:line="26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带压管道、设备应安装压力仪表、安全阀，使用设备加热时应安装温度仪表，并不得超过管道、设备的设计压力、温度。压力仪表、温度仪表和安全阀应定期检测检验合格。</w:t>
            </w:r>
          </w:p>
          <w:p w:rsidR="004A34F2" w:rsidRPr="00A36812" w:rsidRDefault="004A34F2" w:rsidP="004A34F2">
            <w:pPr>
              <w:spacing w:line="26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应按规定发放、正确佩戴符合规定的个人防护用品。</w:t>
            </w:r>
            <w:r w:rsidRPr="00A36812">
              <w:rPr>
                <w:rFonts w:eastAsia="华文仿宋"/>
                <w:snapToGrid w:val="0"/>
                <w:color w:val="000000"/>
                <w:kern w:val="0"/>
                <w:szCs w:val="21"/>
              </w:rPr>
              <w:t xml:space="preserve"> </w:t>
            </w:r>
          </w:p>
          <w:p w:rsidR="004A34F2" w:rsidRPr="00A36812" w:rsidRDefault="004A34F2" w:rsidP="004A34F2">
            <w:pPr>
              <w:spacing w:line="26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相互禁忌的物质不得混存混放混用，如正己烷、环己烷与强氧化剂等。</w:t>
            </w:r>
          </w:p>
          <w:p w:rsidR="004A34F2" w:rsidRPr="00A36812" w:rsidRDefault="004A34F2" w:rsidP="004A34F2">
            <w:pPr>
              <w:spacing w:line="260" w:lineRule="exac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4A34F2" w:rsidRPr="00A36812" w:rsidRDefault="004A34F2" w:rsidP="004A34F2">
            <w:pPr>
              <w:spacing w:line="260" w:lineRule="exact"/>
              <w:rPr>
                <w:rFonts w:eastAsia="华文仿宋"/>
                <w:snapToGrid w:val="0"/>
                <w:color w:val="000000"/>
                <w:kern w:val="0"/>
                <w:szCs w:val="21"/>
              </w:rPr>
            </w:pPr>
            <w:r w:rsidRPr="00A36812">
              <w:rPr>
                <w:rFonts w:eastAsia="华文仿宋"/>
                <w:snapToGrid w:val="0"/>
                <w:color w:val="000000"/>
                <w:kern w:val="0"/>
                <w:szCs w:val="21"/>
              </w:rPr>
              <w:t>(9)</w:t>
            </w:r>
            <w:r w:rsidRPr="00A36812">
              <w:rPr>
                <w:rFonts w:eastAsia="华文仿宋"/>
                <w:snapToGrid w:val="0"/>
                <w:color w:val="000000"/>
                <w:kern w:val="0"/>
                <w:szCs w:val="21"/>
              </w:rPr>
              <w:t>现场应张贴危险化学品使用相关安全标志标识、危险化学品安全告知牌、安全操作规程等。</w:t>
            </w:r>
          </w:p>
        </w:tc>
      </w:tr>
      <w:tr w:rsidR="000B59F5" w:rsidRPr="00A36812" w:rsidTr="00E21F42">
        <w:trPr>
          <w:trHeight w:val="397"/>
          <w:jc w:val="center"/>
        </w:trPr>
        <w:tc>
          <w:tcPr>
            <w:tcW w:w="704" w:type="dxa"/>
            <w:vMerge w:val="restart"/>
            <w:vAlign w:val="center"/>
          </w:tcPr>
          <w:p w:rsidR="000B59F5" w:rsidRPr="00A36812" w:rsidRDefault="000B59F5" w:rsidP="00931239">
            <w:pPr>
              <w:spacing w:line="300" w:lineRule="exact"/>
              <w:jc w:val="center"/>
              <w:rPr>
                <w:rFonts w:eastAsia="华文仿宋"/>
                <w:snapToGrid w:val="0"/>
                <w:color w:val="000000"/>
                <w:kern w:val="0"/>
                <w:szCs w:val="21"/>
              </w:rPr>
            </w:pPr>
            <w:r w:rsidRPr="00A36812">
              <w:rPr>
                <w:rFonts w:eastAsia="华文仿宋"/>
                <w:snapToGrid w:val="0"/>
                <w:color w:val="000000"/>
                <w:kern w:val="0"/>
                <w:szCs w:val="21"/>
              </w:rPr>
              <w:lastRenderedPageBreak/>
              <w:t>轻工行业</w:t>
            </w:r>
          </w:p>
        </w:tc>
        <w:tc>
          <w:tcPr>
            <w:tcW w:w="1134" w:type="dxa"/>
            <w:vAlign w:val="center"/>
          </w:tcPr>
          <w:p w:rsidR="000B59F5" w:rsidRPr="00A36812" w:rsidRDefault="000B59F5"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食品制造业</w:t>
            </w:r>
          </w:p>
        </w:tc>
        <w:tc>
          <w:tcPr>
            <w:tcW w:w="2552" w:type="dxa"/>
            <w:vAlign w:val="center"/>
          </w:tcPr>
          <w:p w:rsidR="000B59F5" w:rsidRPr="00A36812" w:rsidRDefault="000B59F5"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淀粉生产使用亚硫酸</w:t>
            </w:r>
          </w:p>
        </w:tc>
        <w:tc>
          <w:tcPr>
            <w:tcW w:w="1417" w:type="dxa"/>
            <w:vAlign w:val="center"/>
          </w:tcPr>
          <w:p w:rsidR="000B59F5" w:rsidRPr="00A36812" w:rsidRDefault="000B59F5"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中毒</w:t>
            </w:r>
            <w:proofErr w:type="spellEnd"/>
          </w:p>
        </w:tc>
        <w:tc>
          <w:tcPr>
            <w:tcW w:w="8789" w:type="dxa"/>
            <w:vAlign w:val="center"/>
          </w:tcPr>
          <w:p w:rsidR="000B59F5" w:rsidRPr="00A36812" w:rsidRDefault="000B59F5" w:rsidP="00736248">
            <w:pPr>
              <w:spacing w:line="32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现场应安装洗眼器、冲淋器装置。</w:t>
            </w:r>
          </w:p>
          <w:p w:rsidR="000B59F5" w:rsidRPr="00A36812" w:rsidRDefault="000B59F5" w:rsidP="00736248">
            <w:pPr>
              <w:spacing w:line="32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现场应安装有毒气体检测报警装置。</w:t>
            </w:r>
          </w:p>
          <w:p w:rsidR="000B59F5" w:rsidRPr="00A36812" w:rsidRDefault="000B59F5" w:rsidP="00736248">
            <w:pPr>
              <w:spacing w:line="32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危险化学品使用设备应采用密闭式设备。</w:t>
            </w:r>
          </w:p>
          <w:p w:rsidR="000B59F5" w:rsidRPr="00A36812" w:rsidRDefault="000B59F5" w:rsidP="00736248">
            <w:pPr>
              <w:spacing w:line="32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应按规定发放、正确佩戴符合规定的个人防护用品。</w:t>
            </w:r>
          </w:p>
          <w:p w:rsidR="000B59F5" w:rsidRPr="00A36812" w:rsidRDefault="000B59F5" w:rsidP="00736248">
            <w:pPr>
              <w:spacing w:line="32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相互禁忌的物质不得混存混放混用，如亚硫酸与碱类质等。</w:t>
            </w:r>
          </w:p>
          <w:p w:rsidR="000B59F5" w:rsidRPr="00A36812" w:rsidRDefault="000B59F5" w:rsidP="00736248">
            <w:pPr>
              <w:spacing w:line="320" w:lineRule="exact"/>
              <w:jc w:val="lef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现场应张贴危险化学品使用相关安全标志标识、危险化学品安全告知牌、安全操作规程等。</w:t>
            </w:r>
          </w:p>
        </w:tc>
      </w:tr>
      <w:tr w:rsidR="00B75D01" w:rsidRPr="00A36812" w:rsidTr="00E21F42">
        <w:trPr>
          <w:trHeight w:val="397"/>
          <w:jc w:val="center"/>
        </w:trPr>
        <w:tc>
          <w:tcPr>
            <w:tcW w:w="704" w:type="dxa"/>
            <w:vMerge/>
            <w:vAlign w:val="center"/>
          </w:tcPr>
          <w:p w:rsidR="00B75D01" w:rsidRPr="00A36812" w:rsidRDefault="00B75D01" w:rsidP="00931239">
            <w:pPr>
              <w:spacing w:line="300" w:lineRule="exact"/>
              <w:jc w:val="center"/>
              <w:rPr>
                <w:rFonts w:eastAsia="华文仿宋"/>
                <w:snapToGrid w:val="0"/>
                <w:color w:val="000000"/>
                <w:kern w:val="0"/>
                <w:szCs w:val="21"/>
              </w:rPr>
            </w:pPr>
          </w:p>
        </w:tc>
        <w:tc>
          <w:tcPr>
            <w:tcW w:w="1134" w:type="dxa"/>
            <w:vMerge w:val="restart"/>
            <w:vAlign w:val="center"/>
          </w:tcPr>
          <w:p w:rsidR="00B75D01" w:rsidRPr="00A36812" w:rsidRDefault="00B75D01"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酒、饮料和精制茶制造业</w:t>
            </w:r>
          </w:p>
        </w:tc>
        <w:tc>
          <w:tcPr>
            <w:tcW w:w="2552" w:type="dxa"/>
            <w:vAlign w:val="center"/>
          </w:tcPr>
          <w:p w:rsidR="00B75D01" w:rsidRPr="00A36812" w:rsidRDefault="00B75D01"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饮料制作过程中使用二氧化碳</w:t>
            </w:r>
          </w:p>
        </w:tc>
        <w:tc>
          <w:tcPr>
            <w:tcW w:w="1417" w:type="dxa"/>
            <w:vAlign w:val="center"/>
          </w:tcPr>
          <w:p w:rsidR="00B75D01" w:rsidRPr="00A36812" w:rsidRDefault="00B75D01"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物理爆炸、窒息</w:t>
            </w:r>
            <w:proofErr w:type="spellEnd"/>
          </w:p>
        </w:tc>
        <w:tc>
          <w:tcPr>
            <w:tcW w:w="8789" w:type="dxa"/>
            <w:vAlign w:val="center"/>
          </w:tcPr>
          <w:p w:rsidR="00B75D01" w:rsidRPr="00A36812" w:rsidRDefault="00B75D01"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二氧化碳使用设备应采用密闭式设备，二氧化碳排放管道应通向室外，且不得朝向人员存在或经过处。</w:t>
            </w:r>
          </w:p>
          <w:p w:rsidR="00B75D01" w:rsidRPr="00A36812" w:rsidRDefault="00B75D01"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相互禁忌的物质不得混存混放混用，如二氧化碳与碱类等。</w:t>
            </w:r>
          </w:p>
          <w:p w:rsidR="00B75D01" w:rsidRPr="00A36812" w:rsidRDefault="00B75D01"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应按规定发放、正确佩戴符合规定的个人防护用品。</w:t>
            </w:r>
          </w:p>
          <w:p w:rsidR="00B75D01" w:rsidRPr="00A36812" w:rsidRDefault="00B75D01" w:rsidP="00931239">
            <w:pPr>
              <w:spacing w:line="300" w:lineRule="exact"/>
              <w:jc w:val="lef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现场应张贴危险化学品使用相关安全标志标识、危险化学品安全告知牌、安全操作规程等。</w:t>
            </w:r>
          </w:p>
        </w:tc>
      </w:tr>
      <w:tr w:rsidR="00B75D01" w:rsidRPr="00A36812" w:rsidTr="00E21F42">
        <w:trPr>
          <w:trHeight w:val="397"/>
          <w:jc w:val="center"/>
        </w:trPr>
        <w:tc>
          <w:tcPr>
            <w:tcW w:w="704" w:type="dxa"/>
            <w:vMerge/>
            <w:vAlign w:val="center"/>
          </w:tcPr>
          <w:p w:rsidR="00B75D01" w:rsidRPr="00A36812" w:rsidRDefault="00B75D01" w:rsidP="00931239">
            <w:pPr>
              <w:spacing w:line="300" w:lineRule="exact"/>
              <w:jc w:val="center"/>
              <w:rPr>
                <w:rFonts w:eastAsia="华文仿宋"/>
                <w:snapToGrid w:val="0"/>
                <w:color w:val="000000"/>
                <w:kern w:val="0"/>
                <w:szCs w:val="21"/>
              </w:rPr>
            </w:pPr>
          </w:p>
        </w:tc>
        <w:tc>
          <w:tcPr>
            <w:tcW w:w="1134" w:type="dxa"/>
            <w:vMerge/>
            <w:vAlign w:val="center"/>
          </w:tcPr>
          <w:p w:rsidR="00B75D01" w:rsidRPr="00A36812" w:rsidRDefault="00B75D01" w:rsidP="00931239">
            <w:pPr>
              <w:spacing w:line="300" w:lineRule="exact"/>
              <w:rPr>
                <w:rFonts w:eastAsia="华文仿宋"/>
                <w:snapToGrid w:val="0"/>
                <w:color w:val="000000"/>
                <w:kern w:val="0"/>
                <w:szCs w:val="21"/>
              </w:rPr>
            </w:pPr>
          </w:p>
        </w:tc>
        <w:tc>
          <w:tcPr>
            <w:tcW w:w="2552" w:type="dxa"/>
            <w:vAlign w:val="center"/>
          </w:tcPr>
          <w:p w:rsidR="00B75D01" w:rsidRPr="00A36812" w:rsidRDefault="00B75D01"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使用液氨作为冷冻剂</w:t>
            </w:r>
          </w:p>
        </w:tc>
        <w:tc>
          <w:tcPr>
            <w:tcW w:w="1417" w:type="dxa"/>
            <w:vAlign w:val="center"/>
          </w:tcPr>
          <w:p w:rsidR="00B75D01" w:rsidRPr="00A36812" w:rsidRDefault="00B75D01"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中毒、火灾、爆炸</w:t>
            </w:r>
            <w:proofErr w:type="spellEnd"/>
          </w:p>
        </w:tc>
        <w:tc>
          <w:tcPr>
            <w:tcW w:w="8789" w:type="dxa"/>
            <w:vAlign w:val="center"/>
          </w:tcPr>
          <w:p w:rsidR="00B75D01" w:rsidRPr="00A36812" w:rsidRDefault="00B75D01"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冷冻机房应设置必要的泄压泄爆、通风排气等措施，与控制室、</w:t>
            </w:r>
            <w:proofErr w:type="gramStart"/>
            <w:r w:rsidRPr="00A36812">
              <w:rPr>
                <w:rFonts w:eastAsia="华文仿宋"/>
                <w:snapToGrid w:val="0"/>
                <w:color w:val="000000"/>
                <w:kern w:val="0"/>
                <w:szCs w:val="21"/>
              </w:rPr>
              <w:t>配电室用防火墙</w:t>
            </w:r>
            <w:proofErr w:type="gramEnd"/>
            <w:r w:rsidRPr="00A36812">
              <w:rPr>
                <w:rFonts w:eastAsia="华文仿宋"/>
                <w:snapToGrid w:val="0"/>
                <w:color w:val="000000"/>
                <w:kern w:val="0"/>
                <w:szCs w:val="21"/>
              </w:rPr>
              <w:t>隔开。</w:t>
            </w:r>
          </w:p>
          <w:p w:rsidR="00B75D01" w:rsidRPr="00A36812" w:rsidRDefault="00B75D01"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氨制冷贮氨器、低压循环桶、气液分离器和中间冷却器等均应设超高液位报警装置，并应设有维持其正常液位的供液装置；氨制冷系统应设置冷凝压力超高报警装置。</w:t>
            </w:r>
            <w:r w:rsidRPr="00A36812">
              <w:rPr>
                <w:rFonts w:eastAsia="华文仿宋"/>
                <w:snapToGrid w:val="0"/>
                <w:color w:val="000000"/>
                <w:kern w:val="0"/>
                <w:szCs w:val="21"/>
              </w:rPr>
              <w:t xml:space="preserve"> </w:t>
            </w:r>
          </w:p>
          <w:p w:rsidR="00B75D01" w:rsidRPr="00A36812" w:rsidRDefault="00B75D01"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氨制冷机房、安装有氨制冷快速冻结装置的作业间应设置防爆型事故排风机和氨气浓度检测报警装置。</w:t>
            </w:r>
          </w:p>
          <w:p w:rsidR="00B75D01" w:rsidRPr="00A36812" w:rsidRDefault="00B75D01"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厂区内高处显眼处应设置风向标。</w:t>
            </w:r>
          </w:p>
          <w:p w:rsidR="00B75D01" w:rsidRPr="00A36812" w:rsidRDefault="00B75D01"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现场应安装洗眼器、冲淋器装置。</w:t>
            </w:r>
          </w:p>
          <w:p w:rsidR="00B75D01" w:rsidRPr="00A36812" w:rsidRDefault="00B75D01"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应采用专门钢制阀门，不应使用灰铸铁阀门。已建装置采用球墨铸铁阀门的，应符合压力管道安全技术规范的规定。</w:t>
            </w:r>
          </w:p>
          <w:p w:rsidR="00B75D01" w:rsidRPr="00A36812" w:rsidRDefault="00B75D01"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氨管道、贮氨器、低压循环桶、气液分离器以及中间分离器等设备均应安装压力仪表、安全阀，使用设备加热时应安装温度仪表，并不得超过管道、设备的设计压力、温度。</w:t>
            </w:r>
          </w:p>
          <w:p w:rsidR="00B75D01" w:rsidRPr="00A36812" w:rsidRDefault="00B75D01"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相互禁忌的物质不得混存混放混用，如氨与强氧化剂等，亚硝酸钠、硝酸钠与还原性物质等。</w:t>
            </w:r>
          </w:p>
          <w:p w:rsidR="00B75D01" w:rsidRPr="00A36812" w:rsidRDefault="00B75D01"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(9)</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等的规定配置灭火器，制冷机房和设备间（靠近贮氨器处）门外应按照规定设置消火栓，并采用开花水枪。</w:t>
            </w:r>
          </w:p>
          <w:p w:rsidR="00B75D01" w:rsidRPr="00A36812" w:rsidRDefault="00B75D01"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(10)</w:t>
            </w:r>
            <w:r w:rsidRPr="00A36812">
              <w:rPr>
                <w:rFonts w:eastAsia="华文仿宋"/>
                <w:snapToGrid w:val="0"/>
                <w:color w:val="000000"/>
                <w:kern w:val="0"/>
                <w:szCs w:val="21"/>
              </w:rPr>
              <w:t>现场应张贴危险化学品使用相关安全标志标识、危险化学品安全告知牌、安全操作规程等。</w:t>
            </w:r>
          </w:p>
          <w:p w:rsidR="00B75D01" w:rsidRPr="00A36812" w:rsidRDefault="00B75D01" w:rsidP="00931239">
            <w:pPr>
              <w:spacing w:line="300" w:lineRule="exact"/>
              <w:jc w:val="left"/>
              <w:rPr>
                <w:rFonts w:eastAsia="华文仿宋"/>
                <w:snapToGrid w:val="0"/>
                <w:color w:val="000000"/>
                <w:kern w:val="0"/>
                <w:szCs w:val="21"/>
              </w:rPr>
            </w:pPr>
            <w:r w:rsidRPr="00A36812">
              <w:rPr>
                <w:rFonts w:eastAsia="华文仿宋"/>
                <w:snapToGrid w:val="0"/>
                <w:color w:val="000000"/>
                <w:kern w:val="0"/>
                <w:szCs w:val="21"/>
              </w:rPr>
              <w:t>(11)</w:t>
            </w:r>
            <w:r w:rsidRPr="00A36812">
              <w:rPr>
                <w:rFonts w:eastAsia="华文仿宋"/>
                <w:snapToGrid w:val="0"/>
                <w:color w:val="000000"/>
                <w:kern w:val="0"/>
                <w:szCs w:val="21"/>
              </w:rPr>
              <w:t>应按规定发放、正确佩戴符合规定的个人防护用品，现场配置正压式空气呼吸器、长管式防毒面具、重型防护服等应急防护器具。</w:t>
            </w:r>
          </w:p>
        </w:tc>
      </w:tr>
      <w:tr w:rsidR="00BD03B4" w:rsidRPr="00A36812" w:rsidTr="00E21F42">
        <w:trPr>
          <w:trHeight w:val="397"/>
          <w:jc w:val="center"/>
        </w:trPr>
        <w:tc>
          <w:tcPr>
            <w:tcW w:w="704" w:type="dxa"/>
            <w:vMerge w:val="restart"/>
            <w:vAlign w:val="center"/>
          </w:tcPr>
          <w:p w:rsidR="00BD03B4" w:rsidRPr="00A36812" w:rsidRDefault="00BD03B4" w:rsidP="00931239">
            <w:pPr>
              <w:spacing w:line="300" w:lineRule="exact"/>
              <w:jc w:val="center"/>
              <w:rPr>
                <w:rFonts w:eastAsia="华文仿宋"/>
                <w:snapToGrid w:val="0"/>
                <w:color w:val="000000"/>
                <w:kern w:val="0"/>
                <w:szCs w:val="21"/>
              </w:rPr>
            </w:pPr>
            <w:r w:rsidRPr="00A36812">
              <w:rPr>
                <w:rFonts w:eastAsia="华文仿宋"/>
                <w:snapToGrid w:val="0"/>
                <w:color w:val="000000"/>
                <w:kern w:val="0"/>
                <w:szCs w:val="21"/>
              </w:rPr>
              <w:lastRenderedPageBreak/>
              <w:t>轻工行业</w:t>
            </w:r>
          </w:p>
        </w:tc>
        <w:tc>
          <w:tcPr>
            <w:tcW w:w="1134" w:type="dxa"/>
            <w:vAlign w:val="center"/>
          </w:tcPr>
          <w:p w:rsidR="00BD03B4" w:rsidRPr="00A36812" w:rsidRDefault="00BD03B4"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酒、饮料和精制茶制造业</w:t>
            </w:r>
          </w:p>
        </w:tc>
        <w:tc>
          <w:tcPr>
            <w:tcW w:w="2552" w:type="dxa"/>
            <w:vAlign w:val="center"/>
          </w:tcPr>
          <w:p w:rsidR="00BD03B4" w:rsidRPr="00A36812" w:rsidRDefault="00BD03B4"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使用氢氧化钠、硝酸、过氧乙酸等清洗、消毒设备</w:t>
            </w:r>
          </w:p>
        </w:tc>
        <w:tc>
          <w:tcPr>
            <w:tcW w:w="1417" w:type="dxa"/>
            <w:vAlign w:val="center"/>
          </w:tcPr>
          <w:p w:rsidR="00BD03B4" w:rsidRPr="00A36812" w:rsidRDefault="00BD03B4"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中毒、腐蚀</w:t>
            </w:r>
            <w:proofErr w:type="spellEnd"/>
          </w:p>
        </w:tc>
        <w:tc>
          <w:tcPr>
            <w:tcW w:w="8789" w:type="dxa"/>
            <w:vAlign w:val="center"/>
          </w:tcPr>
          <w:p w:rsidR="00BD03B4" w:rsidRPr="00A36812" w:rsidRDefault="00BD03B4" w:rsidP="00B75D01">
            <w:pPr>
              <w:spacing w:line="40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现场应安装洗眼器、冲淋器装置。</w:t>
            </w:r>
          </w:p>
          <w:p w:rsidR="00BD03B4" w:rsidRPr="00A36812" w:rsidRDefault="00BD03B4" w:rsidP="00B75D01">
            <w:pPr>
              <w:spacing w:line="40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盛装物料的容器上有明显的标识，以免发生取用物品错误。</w:t>
            </w:r>
          </w:p>
          <w:p w:rsidR="00BD03B4" w:rsidRPr="00A36812" w:rsidRDefault="00BD03B4" w:rsidP="00B75D01">
            <w:pPr>
              <w:spacing w:line="40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应按规定发放、正确佩戴符合规定的个人防护用品。</w:t>
            </w:r>
          </w:p>
          <w:p w:rsidR="00BD03B4" w:rsidRPr="00A36812" w:rsidRDefault="00BD03B4" w:rsidP="00B75D01">
            <w:pPr>
              <w:spacing w:line="40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相互禁忌的物质不得混存混放混用，如氢氧化钠与硝酸、过氧乙酸等酸类，过氧乙酸与有机物、还原性物质等。</w:t>
            </w:r>
          </w:p>
          <w:p w:rsidR="00BD03B4" w:rsidRPr="00A36812" w:rsidRDefault="00BD03B4" w:rsidP="00B75D01">
            <w:pPr>
              <w:spacing w:line="400" w:lineRule="exact"/>
              <w:jc w:val="lef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现场应张贴危险化学品使用相关安全标志标识、危险化学品安全告知牌、安全操作规程等。</w:t>
            </w:r>
          </w:p>
        </w:tc>
      </w:tr>
      <w:tr w:rsidR="00875D8F" w:rsidRPr="00A36812" w:rsidTr="00E21F42">
        <w:trPr>
          <w:trHeight w:val="397"/>
          <w:jc w:val="center"/>
        </w:trPr>
        <w:tc>
          <w:tcPr>
            <w:tcW w:w="704" w:type="dxa"/>
            <w:vMerge/>
            <w:vAlign w:val="center"/>
          </w:tcPr>
          <w:p w:rsidR="00875D8F" w:rsidRPr="00A36812" w:rsidRDefault="00875D8F" w:rsidP="00931239">
            <w:pPr>
              <w:spacing w:line="300" w:lineRule="exact"/>
              <w:jc w:val="center"/>
              <w:rPr>
                <w:rFonts w:eastAsia="华文仿宋"/>
                <w:snapToGrid w:val="0"/>
                <w:color w:val="000000"/>
                <w:kern w:val="0"/>
                <w:szCs w:val="21"/>
              </w:rPr>
            </w:pPr>
          </w:p>
        </w:tc>
        <w:tc>
          <w:tcPr>
            <w:tcW w:w="1134" w:type="dxa"/>
            <w:vMerge w:val="restart"/>
            <w:vAlign w:val="center"/>
          </w:tcPr>
          <w:p w:rsidR="00875D8F" w:rsidRPr="00A36812" w:rsidRDefault="00875D8F"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皮革、毛皮、羽毛及其制品和制鞋业</w:t>
            </w:r>
          </w:p>
        </w:tc>
        <w:tc>
          <w:tcPr>
            <w:tcW w:w="2552" w:type="dxa"/>
            <w:vAlign w:val="center"/>
          </w:tcPr>
          <w:p w:rsidR="00875D8F" w:rsidRPr="00A36812" w:rsidRDefault="00875D8F" w:rsidP="00931239">
            <w:pPr>
              <w:spacing w:line="300" w:lineRule="exact"/>
              <w:rPr>
                <w:rFonts w:eastAsia="华文仿宋"/>
                <w:snapToGrid w:val="0"/>
                <w:color w:val="000000"/>
                <w:kern w:val="0"/>
                <w:szCs w:val="21"/>
                <w:lang w:eastAsia="en-US"/>
              </w:rPr>
            </w:pPr>
            <w:r w:rsidRPr="00A36812">
              <w:rPr>
                <w:rFonts w:eastAsia="华文仿宋"/>
                <w:snapToGrid w:val="0"/>
                <w:color w:val="000000"/>
                <w:kern w:val="0"/>
                <w:szCs w:val="21"/>
                <w:lang w:eastAsia="en-US"/>
              </w:rPr>
              <w:t>(1)</w:t>
            </w:r>
            <w:proofErr w:type="spellStart"/>
            <w:r w:rsidRPr="00A36812">
              <w:rPr>
                <w:rFonts w:eastAsia="华文仿宋"/>
                <w:snapToGrid w:val="0"/>
                <w:color w:val="000000"/>
                <w:kern w:val="0"/>
                <w:szCs w:val="21"/>
                <w:lang w:eastAsia="en-US"/>
              </w:rPr>
              <w:t>脱毛使用硫化钠</w:t>
            </w:r>
            <w:proofErr w:type="spellEnd"/>
          </w:p>
        </w:tc>
        <w:tc>
          <w:tcPr>
            <w:tcW w:w="1417" w:type="dxa"/>
            <w:vAlign w:val="center"/>
          </w:tcPr>
          <w:p w:rsidR="00875D8F" w:rsidRPr="00A36812" w:rsidRDefault="00875D8F"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中毒、腐蚀</w:t>
            </w:r>
            <w:proofErr w:type="spellEnd"/>
          </w:p>
        </w:tc>
        <w:tc>
          <w:tcPr>
            <w:tcW w:w="8789" w:type="dxa"/>
            <w:vAlign w:val="center"/>
          </w:tcPr>
          <w:p w:rsidR="00875D8F" w:rsidRPr="00A36812" w:rsidRDefault="00875D8F" w:rsidP="00B75D01">
            <w:pPr>
              <w:spacing w:line="40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现场应安装洗眼器、冲淋器装置。</w:t>
            </w:r>
          </w:p>
          <w:p w:rsidR="00875D8F" w:rsidRPr="00A36812" w:rsidRDefault="00875D8F" w:rsidP="00B75D01">
            <w:pPr>
              <w:spacing w:line="40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应按规定发放、正确佩戴符合规定的个人防护用品。</w:t>
            </w:r>
          </w:p>
          <w:p w:rsidR="00875D8F" w:rsidRPr="00A36812" w:rsidRDefault="00875D8F" w:rsidP="00B75D01">
            <w:pPr>
              <w:spacing w:line="40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相互禁忌的物质不得混存混放混用，如硫化钠与酸类等。</w:t>
            </w:r>
          </w:p>
          <w:p w:rsidR="00875D8F" w:rsidRPr="00A36812" w:rsidRDefault="00875D8F" w:rsidP="00B75D01">
            <w:pPr>
              <w:spacing w:line="400" w:lineRule="exact"/>
              <w:jc w:val="lef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现场应张贴危险化学品使用相关安全标志标识、危险化学品安全告知牌、安全操作规程等。</w:t>
            </w:r>
          </w:p>
        </w:tc>
      </w:tr>
      <w:tr w:rsidR="00875D8F" w:rsidRPr="00A36812" w:rsidTr="00E21F42">
        <w:trPr>
          <w:trHeight w:val="397"/>
          <w:jc w:val="center"/>
        </w:trPr>
        <w:tc>
          <w:tcPr>
            <w:tcW w:w="704" w:type="dxa"/>
            <w:vMerge/>
            <w:vAlign w:val="center"/>
          </w:tcPr>
          <w:p w:rsidR="00875D8F" w:rsidRPr="00A36812" w:rsidRDefault="00875D8F" w:rsidP="00931239">
            <w:pPr>
              <w:spacing w:line="300" w:lineRule="exact"/>
              <w:jc w:val="center"/>
              <w:rPr>
                <w:rFonts w:eastAsia="华文仿宋"/>
                <w:snapToGrid w:val="0"/>
                <w:color w:val="000000"/>
                <w:kern w:val="0"/>
                <w:szCs w:val="21"/>
              </w:rPr>
            </w:pPr>
          </w:p>
        </w:tc>
        <w:tc>
          <w:tcPr>
            <w:tcW w:w="1134" w:type="dxa"/>
            <w:vMerge/>
            <w:vAlign w:val="center"/>
          </w:tcPr>
          <w:p w:rsidR="00875D8F" w:rsidRPr="00A36812" w:rsidRDefault="00875D8F" w:rsidP="00931239">
            <w:pPr>
              <w:spacing w:line="300" w:lineRule="exact"/>
              <w:rPr>
                <w:rFonts w:eastAsia="华文仿宋"/>
                <w:snapToGrid w:val="0"/>
                <w:color w:val="000000"/>
                <w:kern w:val="0"/>
                <w:szCs w:val="21"/>
              </w:rPr>
            </w:pPr>
          </w:p>
        </w:tc>
        <w:tc>
          <w:tcPr>
            <w:tcW w:w="2552" w:type="dxa"/>
            <w:vAlign w:val="center"/>
          </w:tcPr>
          <w:p w:rsidR="00875D8F" w:rsidRPr="00A36812" w:rsidRDefault="00875D8F" w:rsidP="00931239">
            <w:pPr>
              <w:spacing w:line="300" w:lineRule="exact"/>
              <w:rPr>
                <w:rFonts w:eastAsia="华文仿宋"/>
                <w:snapToGrid w:val="0"/>
                <w:color w:val="000000"/>
                <w:kern w:val="0"/>
                <w:szCs w:val="21"/>
                <w:lang w:eastAsia="en-US"/>
              </w:rPr>
            </w:pPr>
            <w:r w:rsidRPr="00A36812">
              <w:rPr>
                <w:rFonts w:eastAsia="华文仿宋"/>
                <w:snapToGrid w:val="0"/>
                <w:color w:val="000000"/>
                <w:kern w:val="0"/>
                <w:szCs w:val="21"/>
                <w:lang w:eastAsia="en-US"/>
              </w:rPr>
              <w:t>(2)</w:t>
            </w:r>
            <w:proofErr w:type="spellStart"/>
            <w:r w:rsidRPr="00A36812">
              <w:rPr>
                <w:rFonts w:eastAsia="华文仿宋"/>
                <w:snapToGrid w:val="0"/>
                <w:color w:val="000000"/>
                <w:kern w:val="0"/>
                <w:szCs w:val="21"/>
                <w:lang w:eastAsia="en-US"/>
              </w:rPr>
              <w:t>鞣制使用甲醛</w:t>
            </w:r>
            <w:proofErr w:type="spellEnd"/>
          </w:p>
        </w:tc>
        <w:tc>
          <w:tcPr>
            <w:tcW w:w="1417" w:type="dxa"/>
            <w:vAlign w:val="center"/>
          </w:tcPr>
          <w:p w:rsidR="00875D8F" w:rsidRPr="00A36812" w:rsidRDefault="00875D8F"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中毒、爆炸、火灾</w:t>
            </w:r>
            <w:proofErr w:type="spellEnd"/>
          </w:p>
        </w:tc>
        <w:tc>
          <w:tcPr>
            <w:tcW w:w="8789" w:type="dxa"/>
            <w:vAlign w:val="center"/>
          </w:tcPr>
          <w:p w:rsidR="00875D8F" w:rsidRPr="00A36812" w:rsidRDefault="00875D8F" w:rsidP="00B75D01">
            <w:pPr>
              <w:spacing w:line="40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现场应安装洗眼器、冲淋器装置。</w:t>
            </w:r>
          </w:p>
          <w:p w:rsidR="00875D8F" w:rsidRPr="00A36812" w:rsidRDefault="00875D8F" w:rsidP="00B75D01">
            <w:pPr>
              <w:spacing w:line="40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甲醛场所应安装有毒气体检测报警装置。</w:t>
            </w:r>
          </w:p>
          <w:p w:rsidR="00875D8F" w:rsidRPr="00A36812" w:rsidRDefault="00875D8F" w:rsidP="00B75D01">
            <w:pPr>
              <w:spacing w:line="40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应按规定发放、正确佩戴符合规定的个人防护用品。</w:t>
            </w:r>
          </w:p>
          <w:p w:rsidR="00875D8F" w:rsidRPr="00A36812" w:rsidRDefault="00875D8F" w:rsidP="00B75D01">
            <w:pPr>
              <w:spacing w:line="40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相互禁忌的物质不得混存混放混用，如甲醛与强氧化剂等。</w:t>
            </w:r>
          </w:p>
          <w:p w:rsidR="00875D8F" w:rsidRPr="00A36812" w:rsidRDefault="00875D8F" w:rsidP="00B75D01">
            <w:pPr>
              <w:spacing w:line="40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875D8F" w:rsidRPr="00A36812" w:rsidRDefault="00875D8F" w:rsidP="00B75D01">
            <w:pPr>
              <w:spacing w:line="400" w:lineRule="exact"/>
              <w:jc w:val="lef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现场应张贴危险化学品使用相关安全标志标识、危险化学品安全告知牌、安全操作规程等。</w:t>
            </w:r>
          </w:p>
        </w:tc>
      </w:tr>
      <w:tr w:rsidR="00875D8F" w:rsidRPr="00A36812" w:rsidTr="00E21F42">
        <w:trPr>
          <w:trHeight w:val="397"/>
          <w:jc w:val="center"/>
        </w:trPr>
        <w:tc>
          <w:tcPr>
            <w:tcW w:w="704" w:type="dxa"/>
            <w:vMerge/>
            <w:vAlign w:val="center"/>
          </w:tcPr>
          <w:p w:rsidR="00875D8F" w:rsidRPr="00A36812" w:rsidRDefault="00875D8F" w:rsidP="00931239">
            <w:pPr>
              <w:spacing w:line="300" w:lineRule="exact"/>
              <w:jc w:val="center"/>
              <w:rPr>
                <w:rFonts w:eastAsia="华文仿宋"/>
                <w:snapToGrid w:val="0"/>
                <w:color w:val="000000"/>
                <w:kern w:val="0"/>
                <w:szCs w:val="21"/>
              </w:rPr>
            </w:pPr>
          </w:p>
        </w:tc>
        <w:tc>
          <w:tcPr>
            <w:tcW w:w="1134" w:type="dxa"/>
            <w:vMerge/>
            <w:vAlign w:val="center"/>
          </w:tcPr>
          <w:p w:rsidR="00875D8F" w:rsidRPr="00A36812" w:rsidRDefault="00875D8F" w:rsidP="00931239">
            <w:pPr>
              <w:spacing w:line="300" w:lineRule="exact"/>
              <w:rPr>
                <w:rFonts w:eastAsia="华文仿宋"/>
                <w:snapToGrid w:val="0"/>
                <w:color w:val="000000"/>
                <w:kern w:val="0"/>
                <w:szCs w:val="21"/>
              </w:rPr>
            </w:pPr>
          </w:p>
        </w:tc>
        <w:tc>
          <w:tcPr>
            <w:tcW w:w="2552" w:type="dxa"/>
            <w:vAlign w:val="center"/>
          </w:tcPr>
          <w:p w:rsidR="00875D8F" w:rsidRPr="00A36812" w:rsidRDefault="00875D8F"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浸酸工艺使用甲酸</w:t>
            </w:r>
          </w:p>
        </w:tc>
        <w:tc>
          <w:tcPr>
            <w:tcW w:w="1417" w:type="dxa"/>
            <w:vAlign w:val="center"/>
          </w:tcPr>
          <w:p w:rsidR="00875D8F" w:rsidRPr="00A36812" w:rsidRDefault="00875D8F"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腐蚀、爆炸、火灾</w:t>
            </w:r>
            <w:proofErr w:type="spellEnd"/>
          </w:p>
        </w:tc>
        <w:tc>
          <w:tcPr>
            <w:tcW w:w="8789" w:type="dxa"/>
            <w:vAlign w:val="center"/>
          </w:tcPr>
          <w:p w:rsidR="00875D8F" w:rsidRPr="00A36812" w:rsidRDefault="00875D8F" w:rsidP="00B75D01">
            <w:pPr>
              <w:spacing w:line="40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现场应安装洗眼器、冲淋器装置。</w:t>
            </w:r>
          </w:p>
          <w:p w:rsidR="00875D8F" w:rsidRPr="00A36812" w:rsidRDefault="00875D8F" w:rsidP="00B75D01">
            <w:pPr>
              <w:spacing w:line="40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应按规定发放、正确佩戴符合规定的个人防护用品。</w:t>
            </w:r>
          </w:p>
          <w:p w:rsidR="00875D8F" w:rsidRPr="00A36812" w:rsidRDefault="00875D8F" w:rsidP="00B75D01">
            <w:pPr>
              <w:spacing w:line="40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相互禁忌的物质不得混存混放混用，如甲酸与碱类等。</w:t>
            </w:r>
          </w:p>
          <w:p w:rsidR="00875D8F" w:rsidRPr="00A36812" w:rsidRDefault="00875D8F" w:rsidP="00B75D01">
            <w:pPr>
              <w:spacing w:line="40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875D8F" w:rsidRPr="00A36812" w:rsidRDefault="00875D8F" w:rsidP="00B75D01">
            <w:pPr>
              <w:spacing w:line="40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现场应张贴危险化学品使用相关安全标志标识、危险化学品安全告知牌、安全操作规程等。</w:t>
            </w:r>
          </w:p>
        </w:tc>
      </w:tr>
      <w:tr w:rsidR="00401B33" w:rsidRPr="00A36812" w:rsidTr="00E21F42">
        <w:trPr>
          <w:trHeight w:val="397"/>
          <w:jc w:val="center"/>
        </w:trPr>
        <w:tc>
          <w:tcPr>
            <w:tcW w:w="704" w:type="dxa"/>
            <w:vMerge w:val="restart"/>
            <w:vAlign w:val="center"/>
          </w:tcPr>
          <w:p w:rsidR="00401B33" w:rsidRPr="00A36812" w:rsidRDefault="00401B33" w:rsidP="00931239">
            <w:pPr>
              <w:spacing w:line="300" w:lineRule="exact"/>
              <w:jc w:val="center"/>
              <w:rPr>
                <w:rFonts w:eastAsia="华文仿宋"/>
                <w:snapToGrid w:val="0"/>
                <w:color w:val="000000"/>
                <w:kern w:val="0"/>
                <w:szCs w:val="21"/>
              </w:rPr>
            </w:pPr>
            <w:r w:rsidRPr="00A36812">
              <w:rPr>
                <w:rFonts w:eastAsia="华文仿宋"/>
                <w:snapToGrid w:val="0"/>
                <w:color w:val="000000"/>
                <w:kern w:val="0"/>
                <w:szCs w:val="21"/>
              </w:rPr>
              <w:lastRenderedPageBreak/>
              <w:t>轻工行业</w:t>
            </w:r>
          </w:p>
        </w:tc>
        <w:tc>
          <w:tcPr>
            <w:tcW w:w="1134" w:type="dxa"/>
            <w:vAlign w:val="center"/>
          </w:tcPr>
          <w:p w:rsidR="00401B33" w:rsidRPr="00A36812" w:rsidRDefault="00401B33"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皮革、毛皮、羽毛及其制品和制鞋业</w:t>
            </w:r>
          </w:p>
        </w:tc>
        <w:tc>
          <w:tcPr>
            <w:tcW w:w="2552" w:type="dxa"/>
            <w:vAlign w:val="center"/>
          </w:tcPr>
          <w:p w:rsidR="00401B33" w:rsidRPr="00A36812" w:rsidRDefault="00401B33"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制鞋使用溶剂油、丙酮作为胶粘剂的稀释剂</w:t>
            </w:r>
          </w:p>
        </w:tc>
        <w:tc>
          <w:tcPr>
            <w:tcW w:w="1417" w:type="dxa"/>
            <w:vAlign w:val="center"/>
          </w:tcPr>
          <w:p w:rsidR="00401B33" w:rsidRPr="00A36812" w:rsidRDefault="00401B33"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火灾、爆炸、中毒</w:t>
            </w:r>
            <w:proofErr w:type="spellEnd"/>
          </w:p>
        </w:tc>
        <w:tc>
          <w:tcPr>
            <w:tcW w:w="8789" w:type="dxa"/>
            <w:vAlign w:val="center"/>
          </w:tcPr>
          <w:p w:rsidR="00401B33" w:rsidRPr="00A36812" w:rsidRDefault="00401B33" w:rsidP="00401B33">
            <w:pPr>
              <w:spacing w:line="36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建筑应设置必要的泄压泄爆、通风排气、遮挡强光、地面不发火花等措施。</w:t>
            </w:r>
          </w:p>
          <w:p w:rsidR="00401B33" w:rsidRPr="00A36812" w:rsidRDefault="00401B33" w:rsidP="00401B33">
            <w:pPr>
              <w:spacing w:line="36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易燃易爆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rsidR="00401B33" w:rsidRPr="00A36812" w:rsidRDefault="00401B33" w:rsidP="00401B33">
            <w:pPr>
              <w:spacing w:line="36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易燃易爆场所应安装可燃气体检测报警装置。</w:t>
            </w:r>
          </w:p>
          <w:p w:rsidR="00401B33" w:rsidRPr="00A36812" w:rsidRDefault="00401B33" w:rsidP="00401B33">
            <w:pPr>
              <w:spacing w:line="36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不使用</w:t>
            </w:r>
            <w:proofErr w:type="gramStart"/>
            <w:r w:rsidRPr="00A36812">
              <w:rPr>
                <w:rFonts w:eastAsia="华文仿宋"/>
                <w:snapToGrid w:val="0"/>
                <w:color w:val="000000"/>
                <w:kern w:val="0"/>
                <w:szCs w:val="21"/>
              </w:rPr>
              <w:t>不易导除静电</w:t>
            </w:r>
            <w:proofErr w:type="gramEnd"/>
            <w:r w:rsidRPr="00A36812">
              <w:rPr>
                <w:rFonts w:eastAsia="华文仿宋"/>
                <w:snapToGrid w:val="0"/>
                <w:color w:val="000000"/>
                <w:kern w:val="0"/>
                <w:szCs w:val="21"/>
              </w:rPr>
              <w:t>的塑料制容器和管道等设备。</w:t>
            </w:r>
          </w:p>
          <w:p w:rsidR="00401B33" w:rsidRPr="00A36812" w:rsidRDefault="00401B33" w:rsidP="00401B33">
            <w:pPr>
              <w:spacing w:line="36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带压管道、设备应安装压力仪表、安全阀，使用设备加热时应安装温度仪表，并不得超过管道、设备的设计压力、温度。压力仪表、温度仪表和安全阀应定期检测检验合格。</w:t>
            </w:r>
          </w:p>
          <w:p w:rsidR="00401B33" w:rsidRPr="00A36812" w:rsidRDefault="00401B33" w:rsidP="00401B33">
            <w:pPr>
              <w:spacing w:line="36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应按规定发放、正确佩戴符合规定的个人防护用品。</w:t>
            </w:r>
            <w:r w:rsidRPr="00A36812">
              <w:rPr>
                <w:rFonts w:eastAsia="华文仿宋"/>
                <w:snapToGrid w:val="0"/>
                <w:color w:val="000000"/>
                <w:kern w:val="0"/>
                <w:szCs w:val="21"/>
              </w:rPr>
              <w:t xml:space="preserve"> </w:t>
            </w:r>
          </w:p>
          <w:p w:rsidR="00401B33" w:rsidRPr="00A36812" w:rsidRDefault="00401B33" w:rsidP="00401B33">
            <w:pPr>
              <w:spacing w:line="36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相互禁忌的物质不得混存混放混用，如丙酮与强氧化剂等。</w:t>
            </w:r>
          </w:p>
          <w:p w:rsidR="00401B33" w:rsidRPr="00A36812" w:rsidRDefault="00401B33" w:rsidP="00401B33">
            <w:pPr>
              <w:spacing w:line="360" w:lineRule="exac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401B33" w:rsidRPr="00A36812" w:rsidRDefault="00401B33" w:rsidP="00401B33">
            <w:pPr>
              <w:spacing w:line="360" w:lineRule="exact"/>
              <w:jc w:val="left"/>
              <w:rPr>
                <w:rFonts w:eastAsia="华文仿宋"/>
                <w:snapToGrid w:val="0"/>
                <w:color w:val="000000"/>
                <w:kern w:val="0"/>
                <w:szCs w:val="21"/>
              </w:rPr>
            </w:pPr>
            <w:r w:rsidRPr="00A36812">
              <w:rPr>
                <w:rFonts w:eastAsia="华文仿宋"/>
                <w:snapToGrid w:val="0"/>
                <w:color w:val="000000"/>
                <w:kern w:val="0"/>
                <w:szCs w:val="21"/>
              </w:rPr>
              <w:t>(9)</w:t>
            </w:r>
            <w:r w:rsidRPr="00A36812">
              <w:rPr>
                <w:rFonts w:eastAsia="华文仿宋"/>
                <w:snapToGrid w:val="0"/>
                <w:color w:val="000000"/>
                <w:kern w:val="0"/>
                <w:szCs w:val="21"/>
              </w:rPr>
              <w:t>现场应张贴危险化学品使用相关安全标志标识、危险化学品安全告知牌、安全操作规程等。</w:t>
            </w:r>
          </w:p>
        </w:tc>
      </w:tr>
      <w:tr w:rsidR="00401B33" w:rsidRPr="00A36812" w:rsidTr="00E21F42">
        <w:trPr>
          <w:trHeight w:val="397"/>
          <w:jc w:val="center"/>
        </w:trPr>
        <w:tc>
          <w:tcPr>
            <w:tcW w:w="704" w:type="dxa"/>
            <w:vMerge/>
            <w:vAlign w:val="center"/>
          </w:tcPr>
          <w:p w:rsidR="00401B33" w:rsidRPr="00A36812" w:rsidRDefault="00401B33" w:rsidP="00931239">
            <w:pPr>
              <w:spacing w:line="300" w:lineRule="exact"/>
              <w:jc w:val="center"/>
              <w:rPr>
                <w:rFonts w:eastAsia="华文仿宋"/>
                <w:snapToGrid w:val="0"/>
                <w:color w:val="000000"/>
                <w:kern w:val="0"/>
                <w:szCs w:val="21"/>
              </w:rPr>
            </w:pPr>
          </w:p>
        </w:tc>
        <w:tc>
          <w:tcPr>
            <w:tcW w:w="1134" w:type="dxa"/>
            <w:vAlign w:val="center"/>
          </w:tcPr>
          <w:p w:rsidR="00401B33" w:rsidRPr="00A36812" w:rsidRDefault="00401B33"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木材加工和</w:t>
            </w:r>
            <w:proofErr w:type="gramStart"/>
            <w:r w:rsidRPr="00A36812">
              <w:rPr>
                <w:rFonts w:eastAsia="华文仿宋"/>
                <w:snapToGrid w:val="0"/>
                <w:color w:val="000000"/>
                <w:kern w:val="0"/>
                <w:szCs w:val="21"/>
              </w:rPr>
              <w:t>木、</w:t>
            </w:r>
            <w:proofErr w:type="gramEnd"/>
            <w:r w:rsidRPr="00A36812">
              <w:rPr>
                <w:rFonts w:eastAsia="华文仿宋"/>
                <w:snapToGrid w:val="0"/>
                <w:color w:val="000000"/>
                <w:kern w:val="0"/>
                <w:szCs w:val="21"/>
              </w:rPr>
              <w:t>竹、藤、棕、草制品业</w:t>
            </w:r>
          </w:p>
        </w:tc>
        <w:tc>
          <w:tcPr>
            <w:tcW w:w="2552" w:type="dxa"/>
            <w:vAlign w:val="center"/>
          </w:tcPr>
          <w:p w:rsidR="00401B33" w:rsidRPr="00A36812" w:rsidRDefault="00401B33"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使用溶剂油、丙酮作为油漆、胶粘剂的稀释剂</w:t>
            </w:r>
          </w:p>
        </w:tc>
        <w:tc>
          <w:tcPr>
            <w:tcW w:w="1417" w:type="dxa"/>
            <w:vAlign w:val="center"/>
          </w:tcPr>
          <w:p w:rsidR="00401B33" w:rsidRPr="00A36812" w:rsidRDefault="00401B33"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火灾、爆炸、中毒</w:t>
            </w:r>
            <w:proofErr w:type="spellEnd"/>
          </w:p>
        </w:tc>
        <w:tc>
          <w:tcPr>
            <w:tcW w:w="8789" w:type="dxa"/>
            <w:vAlign w:val="center"/>
          </w:tcPr>
          <w:p w:rsidR="00401B33" w:rsidRPr="00A36812" w:rsidRDefault="00401B33" w:rsidP="00401B33">
            <w:pPr>
              <w:spacing w:line="36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建筑应设置必要的泄压泄爆、通风排气、遮挡强光、地面不发火花等措施。</w:t>
            </w:r>
          </w:p>
          <w:p w:rsidR="00401B33" w:rsidRPr="00A36812" w:rsidRDefault="00401B33" w:rsidP="00401B33">
            <w:pPr>
              <w:spacing w:line="36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易燃易爆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rsidR="00401B33" w:rsidRPr="00A36812" w:rsidRDefault="00401B33" w:rsidP="00401B33">
            <w:pPr>
              <w:spacing w:line="36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易燃易爆场所应安装可燃气体检测报警装置。</w:t>
            </w:r>
          </w:p>
          <w:p w:rsidR="00401B33" w:rsidRPr="00A36812" w:rsidRDefault="00401B33" w:rsidP="00401B33">
            <w:pPr>
              <w:spacing w:line="36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不使用</w:t>
            </w:r>
            <w:proofErr w:type="gramStart"/>
            <w:r w:rsidRPr="00A36812">
              <w:rPr>
                <w:rFonts w:eastAsia="华文仿宋"/>
                <w:snapToGrid w:val="0"/>
                <w:color w:val="000000"/>
                <w:kern w:val="0"/>
                <w:szCs w:val="21"/>
              </w:rPr>
              <w:t>不易导除静电</w:t>
            </w:r>
            <w:proofErr w:type="gramEnd"/>
            <w:r w:rsidRPr="00A36812">
              <w:rPr>
                <w:rFonts w:eastAsia="华文仿宋"/>
                <w:snapToGrid w:val="0"/>
                <w:color w:val="000000"/>
                <w:kern w:val="0"/>
                <w:szCs w:val="21"/>
              </w:rPr>
              <w:t>的塑料制容器和管道等设备。</w:t>
            </w:r>
          </w:p>
          <w:p w:rsidR="00401B33" w:rsidRPr="00A36812" w:rsidRDefault="00401B33" w:rsidP="00401B33">
            <w:pPr>
              <w:spacing w:line="36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带压管道、设备应安装压力仪表、安全阀，使用设备加热时应安装温度仪表，并不得超过管道、设备的设计压力、温度。压力仪表、温度仪表和安全阀应定期检测检验合格。</w:t>
            </w:r>
          </w:p>
          <w:p w:rsidR="00401B33" w:rsidRPr="00A36812" w:rsidRDefault="00401B33" w:rsidP="00401B33">
            <w:pPr>
              <w:spacing w:line="36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应按规定发放、正确佩戴符合规定的个人防护用品。</w:t>
            </w:r>
            <w:r w:rsidRPr="00A36812">
              <w:rPr>
                <w:rFonts w:eastAsia="华文仿宋"/>
                <w:snapToGrid w:val="0"/>
                <w:color w:val="000000"/>
                <w:kern w:val="0"/>
                <w:szCs w:val="21"/>
              </w:rPr>
              <w:t xml:space="preserve"> </w:t>
            </w:r>
          </w:p>
          <w:p w:rsidR="00401B33" w:rsidRPr="00A36812" w:rsidRDefault="00401B33" w:rsidP="00401B33">
            <w:pPr>
              <w:spacing w:line="36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相互禁忌的物质不得混存混放混用，如正己烷、环己烷与强氧化剂等。</w:t>
            </w:r>
          </w:p>
          <w:p w:rsidR="00401B33" w:rsidRPr="00A36812" w:rsidRDefault="00401B33" w:rsidP="00401B33">
            <w:pPr>
              <w:spacing w:line="360" w:lineRule="exac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401B33" w:rsidRPr="00A36812" w:rsidRDefault="00401B33" w:rsidP="00401B33">
            <w:pPr>
              <w:spacing w:line="360" w:lineRule="exact"/>
              <w:jc w:val="left"/>
              <w:rPr>
                <w:rFonts w:eastAsia="华文仿宋"/>
                <w:snapToGrid w:val="0"/>
                <w:color w:val="000000"/>
                <w:kern w:val="0"/>
                <w:szCs w:val="21"/>
              </w:rPr>
            </w:pPr>
            <w:r w:rsidRPr="00A36812">
              <w:rPr>
                <w:rFonts w:eastAsia="华文仿宋"/>
                <w:snapToGrid w:val="0"/>
                <w:color w:val="000000"/>
                <w:kern w:val="0"/>
                <w:szCs w:val="21"/>
              </w:rPr>
              <w:t>(9)</w:t>
            </w:r>
            <w:r w:rsidRPr="00A36812">
              <w:rPr>
                <w:rFonts w:eastAsia="华文仿宋"/>
                <w:snapToGrid w:val="0"/>
                <w:color w:val="000000"/>
                <w:kern w:val="0"/>
                <w:szCs w:val="21"/>
              </w:rPr>
              <w:t>现场应张贴危险化学品使用相关安全标志标识、危险化学品安全告知牌、安全操作规程等。</w:t>
            </w:r>
          </w:p>
        </w:tc>
      </w:tr>
      <w:tr w:rsidR="008C3444" w:rsidRPr="00A36812" w:rsidTr="00E21F42">
        <w:trPr>
          <w:trHeight w:val="397"/>
          <w:jc w:val="center"/>
        </w:trPr>
        <w:tc>
          <w:tcPr>
            <w:tcW w:w="704" w:type="dxa"/>
            <w:vMerge w:val="restart"/>
            <w:vAlign w:val="center"/>
          </w:tcPr>
          <w:p w:rsidR="008C3444" w:rsidRPr="00A36812" w:rsidRDefault="008C3444" w:rsidP="00931239">
            <w:pPr>
              <w:spacing w:line="300" w:lineRule="exact"/>
              <w:jc w:val="center"/>
              <w:rPr>
                <w:rFonts w:eastAsia="华文仿宋"/>
                <w:snapToGrid w:val="0"/>
                <w:color w:val="000000"/>
                <w:kern w:val="0"/>
                <w:szCs w:val="21"/>
              </w:rPr>
            </w:pPr>
            <w:r w:rsidRPr="00A36812">
              <w:rPr>
                <w:rFonts w:eastAsia="华文仿宋"/>
                <w:snapToGrid w:val="0"/>
                <w:color w:val="000000"/>
                <w:kern w:val="0"/>
                <w:szCs w:val="21"/>
              </w:rPr>
              <w:lastRenderedPageBreak/>
              <w:t>轻工行业</w:t>
            </w:r>
          </w:p>
        </w:tc>
        <w:tc>
          <w:tcPr>
            <w:tcW w:w="1134" w:type="dxa"/>
            <w:vMerge w:val="restart"/>
            <w:vAlign w:val="center"/>
          </w:tcPr>
          <w:p w:rsidR="008C3444" w:rsidRPr="00A36812" w:rsidRDefault="008C3444"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家具制造业</w:t>
            </w:r>
            <w:proofErr w:type="spellEnd"/>
          </w:p>
        </w:tc>
        <w:tc>
          <w:tcPr>
            <w:tcW w:w="2552" w:type="dxa"/>
            <w:vAlign w:val="center"/>
          </w:tcPr>
          <w:p w:rsidR="008C3444" w:rsidRPr="00A36812" w:rsidRDefault="008C3444"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油漆使用二甲苯、溶剂油等稀释剂</w:t>
            </w:r>
          </w:p>
        </w:tc>
        <w:tc>
          <w:tcPr>
            <w:tcW w:w="1417" w:type="dxa"/>
            <w:vAlign w:val="center"/>
          </w:tcPr>
          <w:p w:rsidR="008C3444" w:rsidRPr="00A36812" w:rsidRDefault="008C3444"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火灾、爆炸、中毒</w:t>
            </w:r>
            <w:proofErr w:type="spellEnd"/>
          </w:p>
        </w:tc>
        <w:tc>
          <w:tcPr>
            <w:tcW w:w="8789" w:type="dxa"/>
            <w:vAlign w:val="center"/>
          </w:tcPr>
          <w:p w:rsidR="008C3444" w:rsidRPr="00A36812" w:rsidRDefault="008C3444" w:rsidP="00582DCA">
            <w:pPr>
              <w:spacing w:line="26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建筑应设置必要的泄压泄爆、通风排气、遮挡强光、地面不发火花等措施。</w:t>
            </w:r>
          </w:p>
          <w:p w:rsidR="008C3444" w:rsidRPr="00A36812" w:rsidRDefault="008C3444" w:rsidP="00582DCA">
            <w:pPr>
              <w:spacing w:line="26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易燃易爆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rsidR="008C3444" w:rsidRPr="00A36812" w:rsidRDefault="008C3444" w:rsidP="00582DCA">
            <w:pPr>
              <w:spacing w:line="26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易燃易爆场所应安装可燃气体检测报警装置。</w:t>
            </w:r>
          </w:p>
          <w:p w:rsidR="008C3444" w:rsidRPr="00A36812" w:rsidRDefault="008C3444" w:rsidP="00582DCA">
            <w:pPr>
              <w:spacing w:line="26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不使用</w:t>
            </w:r>
            <w:proofErr w:type="gramStart"/>
            <w:r w:rsidRPr="00A36812">
              <w:rPr>
                <w:rFonts w:eastAsia="华文仿宋"/>
                <w:snapToGrid w:val="0"/>
                <w:color w:val="000000"/>
                <w:kern w:val="0"/>
                <w:szCs w:val="21"/>
              </w:rPr>
              <w:t>不易导除静电</w:t>
            </w:r>
            <w:proofErr w:type="gramEnd"/>
            <w:r w:rsidRPr="00A36812">
              <w:rPr>
                <w:rFonts w:eastAsia="华文仿宋"/>
                <w:snapToGrid w:val="0"/>
                <w:color w:val="000000"/>
                <w:kern w:val="0"/>
                <w:szCs w:val="21"/>
              </w:rPr>
              <w:t>的塑料制容器和管道等设备。</w:t>
            </w:r>
          </w:p>
          <w:p w:rsidR="008C3444" w:rsidRPr="00A36812" w:rsidRDefault="008C3444" w:rsidP="00582DCA">
            <w:pPr>
              <w:spacing w:line="26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带压管道、设备应安装压力仪表、安全阀，使用设备加热时应安装温度仪表，并不得超过管道、设备的设计压力、温度。压力仪表、温度仪表和安全阀应定期检测检验合格。</w:t>
            </w:r>
          </w:p>
          <w:p w:rsidR="008C3444" w:rsidRPr="00A36812" w:rsidRDefault="008C3444" w:rsidP="00582DCA">
            <w:pPr>
              <w:spacing w:line="26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应按规定发放、正确佩戴符合规定的个人防护用品。</w:t>
            </w:r>
            <w:r w:rsidRPr="00A36812">
              <w:rPr>
                <w:rFonts w:eastAsia="华文仿宋"/>
                <w:snapToGrid w:val="0"/>
                <w:color w:val="000000"/>
                <w:kern w:val="0"/>
                <w:szCs w:val="21"/>
              </w:rPr>
              <w:t xml:space="preserve"> </w:t>
            </w:r>
          </w:p>
          <w:p w:rsidR="008C3444" w:rsidRPr="00A36812" w:rsidRDefault="008C3444" w:rsidP="00582DCA">
            <w:pPr>
              <w:spacing w:line="26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相互禁忌的物质不得混存混放混用，如二甲苯、溶剂油与强氧化剂等。</w:t>
            </w:r>
          </w:p>
          <w:p w:rsidR="008C3444" w:rsidRPr="00A36812" w:rsidRDefault="008C3444" w:rsidP="00582DCA">
            <w:pPr>
              <w:spacing w:line="260" w:lineRule="exac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8C3444" w:rsidRPr="00A36812" w:rsidRDefault="008C3444" w:rsidP="00582DCA">
            <w:pPr>
              <w:spacing w:line="260" w:lineRule="exact"/>
              <w:jc w:val="left"/>
              <w:rPr>
                <w:rFonts w:eastAsia="华文仿宋"/>
                <w:snapToGrid w:val="0"/>
                <w:color w:val="000000"/>
                <w:kern w:val="0"/>
                <w:szCs w:val="21"/>
              </w:rPr>
            </w:pPr>
            <w:r w:rsidRPr="00A36812">
              <w:rPr>
                <w:rFonts w:eastAsia="华文仿宋"/>
                <w:snapToGrid w:val="0"/>
                <w:color w:val="000000"/>
                <w:kern w:val="0"/>
                <w:szCs w:val="21"/>
              </w:rPr>
              <w:t>(9)</w:t>
            </w:r>
            <w:r w:rsidRPr="00A36812">
              <w:rPr>
                <w:rFonts w:eastAsia="华文仿宋"/>
                <w:snapToGrid w:val="0"/>
                <w:color w:val="000000"/>
                <w:kern w:val="0"/>
                <w:szCs w:val="21"/>
              </w:rPr>
              <w:t>现场应张贴危险化学品使用相关安全标志标识、危险化学品安全告知牌、安全操作规程等。</w:t>
            </w:r>
          </w:p>
        </w:tc>
      </w:tr>
      <w:tr w:rsidR="008C3444" w:rsidRPr="00A36812" w:rsidTr="00E21F42">
        <w:trPr>
          <w:trHeight w:val="397"/>
          <w:jc w:val="center"/>
        </w:trPr>
        <w:tc>
          <w:tcPr>
            <w:tcW w:w="704" w:type="dxa"/>
            <w:vMerge/>
            <w:vAlign w:val="center"/>
          </w:tcPr>
          <w:p w:rsidR="008C3444" w:rsidRPr="00A36812" w:rsidRDefault="008C3444" w:rsidP="00931239">
            <w:pPr>
              <w:spacing w:line="300" w:lineRule="exact"/>
              <w:jc w:val="center"/>
              <w:rPr>
                <w:rFonts w:eastAsia="华文仿宋"/>
                <w:snapToGrid w:val="0"/>
                <w:color w:val="000000"/>
                <w:kern w:val="0"/>
                <w:szCs w:val="21"/>
              </w:rPr>
            </w:pPr>
          </w:p>
        </w:tc>
        <w:tc>
          <w:tcPr>
            <w:tcW w:w="1134" w:type="dxa"/>
            <w:vMerge/>
            <w:vAlign w:val="center"/>
          </w:tcPr>
          <w:p w:rsidR="008C3444" w:rsidRPr="00A36812" w:rsidRDefault="008C3444" w:rsidP="00931239">
            <w:pPr>
              <w:spacing w:line="300" w:lineRule="exact"/>
              <w:rPr>
                <w:rFonts w:eastAsia="华文仿宋"/>
                <w:snapToGrid w:val="0"/>
                <w:color w:val="000000"/>
                <w:kern w:val="0"/>
                <w:szCs w:val="21"/>
              </w:rPr>
            </w:pPr>
          </w:p>
        </w:tc>
        <w:tc>
          <w:tcPr>
            <w:tcW w:w="2552" w:type="dxa"/>
            <w:vAlign w:val="center"/>
          </w:tcPr>
          <w:p w:rsidR="008C3444" w:rsidRPr="00A36812" w:rsidRDefault="008C3444" w:rsidP="00931239">
            <w:pPr>
              <w:spacing w:line="300" w:lineRule="exact"/>
              <w:rPr>
                <w:rFonts w:eastAsia="华文仿宋"/>
                <w:snapToGrid w:val="0"/>
                <w:color w:val="000000"/>
                <w:kern w:val="0"/>
                <w:szCs w:val="21"/>
                <w:lang w:eastAsia="en-US"/>
              </w:rPr>
            </w:pPr>
            <w:r w:rsidRPr="00A36812">
              <w:rPr>
                <w:rFonts w:eastAsia="华文仿宋"/>
                <w:snapToGrid w:val="0"/>
                <w:color w:val="000000"/>
                <w:kern w:val="0"/>
                <w:szCs w:val="21"/>
                <w:lang w:eastAsia="en-US"/>
              </w:rPr>
              <w:t>(2)</w:t>
            </w:r>
            <w:proofErr w:type="spellStart"/>
            <w:r w:rsidRPr="00A36812">
              <w:rPr>
                <w:rFonts w:eastAsia="华文仿宋"/>
                <w:snapToGrid w:val="0"/>
                <w:color w:val="000000"/>
                <w:kern w:val="0"/>
                <w:szCs w:val="21"/>
                <w:lang w:eastAsia="en-US"/>
              </w:rPr>
              <w:t>焊接使用乙炔、氧气</w:t>
            </w:r>
            <w:proofErr w:type="spellEnd"/>
          </w:p>
        </w:tc>
        <w:tc>
          <w:tcPr>
            <w:tcW w:w="1417" w:type="dxa"/>
            <w:vAlign w:val="center"/>
          </w:tcPr>
          <w:p w:rsidR="008C3444" w:rsidRPr="00A36812" w:rsidRDefault="008C3444"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火灾、爆炸</w:t>
            </w:r>
            <w:proofErr w:type="spellEnd"/>
          </w:p>
        </w:tc>
        <w:tc>
          <w:tcPr>
            <w:tcW w:w="8789" w:type="dxa"/>
            <w:vAlign w:val="center"/>
          </w:tcPr>
          <w:p w:rsidR="008C3444" w:rsidRPr="00A36812" w:rsidRDefault="008C3444" w:rsidP="00582DCA">
            <w:pPr>
              <w:spacing w:line="26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乙炔气瓶和氧气瓶不能混存混放，</w:t>
            </w:r>
            <w:proofErr w:type="gramStart"/>
            <w:r w:rsidRPr="00A36812">
              <w:rPr>
                <w:rFonts w:eastAsia="华文仿宋"/>
                <w:snapToGrid w:val="0"/>
                <w:color w:val="000000"/>
                <w:kern w:val="0"/>
                <w:szCs w:val="21"/>
              </w:rPr>
              <w:t>气瓶库应设置</w:t>
            </w:r>
            <w:proofErr w:type="gramEnd"/>
            <w:r w:rsidRPr="00A36812">
              <w:rPr>
                <w:rFonts w:eastAsia="华文仿宋"/>
                <w:snapToGrid w:val="0"/>
                <w:color w:val="000000"/>
                <w:kern w:val="0"/>
                <w:szCs w:val="21"/>
              </w:rPr>
              <w:t>必要的泄压泄爆、通风排气、遮挡强光、地面不发火花等措施。库房应安装可燃气体检测报警装置。库房应张贴危险化学品安全周知卡，设置有安全警示标识。</w:t>
            </w:r>
          </w:p>
          <w:p w:rsidR="008C3444" w:rsidRPr="00A36812" w:rsidRDefault="008C3444" w:rsidP="00582DCA">
            <w:pPr>
              <w:spacing w:line="26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钢瓶库房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rsidR="008C3444" w:rsidRPr="00A36812" w:rsidRDefault="008C3444" w:rsidP="00582DCA">
            <w:pPr>
              <w:spacing w:line="26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乙炔钢瓶附近不得有氧化性物质，不得使用铜质器具；氧气钢瓶附近不得有油脂性物质和还原性物质。钢瓶应直立储存，扣上钢瓶帽，并采取防倾倒措施。</w:t>
            </w:r>
          </w:p>
          <w:p w:rsidR="008C3444" w:rsidRPr="00A36812" w:rsidRDefault="008C3444" w:rsidP="00582DCA">
            <w:pPr>
              <w:spacing w:line="26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钢瓶必须配备总阀和减压阀，总阀、减压阀泄漏时，不得继续使用；阀门损坏时，严禁在瓶内有压力的情况下更换阀门。</w:t>
            </w:r>
          </w:p>
          <w:p w:rsidR="008C3444" w:rsidRPr="00A36812" w:rsidRDefault="008C3444" w:rsidP="00582DCA">
            <w:pPr>
              <w:spacing w:line="260" w:lineRule="exact"/>
              <w:rPr>
                <w:rFonts w:eastAsia="华文仿宋"/>
                <w:snapToGrid w:val="0"/>
                <w:color w:val="000000"/>
                <w:kern w:val="0"/>
                <w:szCs w:val="21"/>
              </w:rPr>
            </w:pPr>
            <w:r w:rsidRPr="00A36812">
              <w:rPr>
                <w:rFonts w:eastAsia="华文仿宋"/>
                <w:snapToGrid w:val="0"/>
                <w:color w:val="000000"/>
                <w:kern w:val="0"/>
                <w:szCs w:val="21"/>
              </w:rPr>
              <w:t>(5)</w:t>
            </w:r>
            <w:proofErr w:type="gramStart"/>
            <w:r w:rsidRPr="00A36812">
              <w:rPr>
                <w:rFonts w:eastAsia="华文仿宋"/>
                <w:snapToGrid w:val="0"/>
                <w:color w:val="000000"/>
                <w:kern w:val="0"/>
                <w:szCs w:val="21"/>
              </w:rPr>
              <w:t>不</w:t>
            </w:r>
            <w:proofErr w:type="gramEnd"/>
            <w:r w:rsidRPr="00A36812">
              <w:rPr>
                <w:rFonts w:eastAsia="华文仿宋"/>
                <w:snapToGrid w:val="0"/>
                <w:color w:val="000000"/>
                <w:kern w:val="0"/>
                <w:szCs w:val="21"/>
              </w:rPr>
              <w:t>得用铲车、翻斗车搬运钢瓶，搬运应轻拿轻放。</w:t>
            </w:r>
          </w:p>
          <w:p w:rsidR="008C3444" w:rsidRPr="00A36812" w:rsidRDefault="008C3444" w:rsidP="00582DCA">
            <w:pPr>
              <w:spacing w:line="26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焊接作业前，作业点的杂物应清理干净，作业点周围或其下方的地面如有可燃物、孔洞、窨井、地沟、水封等，应检查分析并采取清理或封盖等措施；作业使用的个人防护器具、消防器材、通信设备、照明设备等应完好。作业前应进行动火分析。</w:t>
            </w:r>
          </w:p>
          <w:p w:rsidR="008C3444" w:rsidRPr="00A36812" w:rsidRDefault="008C3444" w:rsidP="00582DCA">
            <w:pPr>
              <w:spacing w:line="26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作业时，乙炔瓶、氧气瓶应远离热源、火种，置通风阴凉处，防止日光曝晒，严禁受热，气瓶之间及其与焊接作业点之间应保持足够的安全距离，作业人员佩戴必要的个人防护用品。</w:t>
            </w:r>
          </w:p>
          <w:p w:rsidR="008C3444" w:rsidRPr="00A36812" w:rsidRDefault="008C3444" w:rsidP="00582DCA">
            <w:pPr>
              <w:spacing w:line="260" w:lineRule="exac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乙炔和氧气应使用不同色标的管道，发现管道老化、破损应及时更换。</w:t>
            </w:r>
          </w:p>
          <w:p w:rsidR="008C3444" w:rsidRPr="00A36812" w:rsidRDefault="008C3444" w:rsidP="00582DCA">
            <w:pPr>
              <w:spacing w:line="260" w:lineRule="exact"/>
              <w:rPr>
                <w:rFonts w:eastAsia="华文仿宋"/>
                <w:snapToGrid w:val="0"/>
                <w:color w:val="000000"/>
                <w:kern w:val="0"/>
                <w:szCs w:val="21"/>
              </w:rPr>
            </w:pPr>
            <w:r w:rsidRPr="00A36812">
              <w:rPr>
                <w:rFonts w:eastAsia="华文仿宋"/>
                <w:snapToGrid w:val="0"/>
                <w:color w:val="000000"/>
                <w:kern w:val="0"/>
                <w:szCs w:val="21"/>
              </w:rPr>
              <w:t>(9)</w:t>
            </w:r>
            <w:r w:rsidRPr="00A36812">
              <w:rPr>
                <w:rFonts w:eastAsia="华文仿宋"/>
                <w:snapToGrid w:val="0"/>
                <w:color w:val="000000"/>
                <w:kern w:val="0"/>
                <w:szCs w:val="21"/>
              </w:rPr>
              <w:t>发现乙炔气瓶有发热现象，说明乙炔已发生分解，应立即关闭气阀，并用水冷却瓶体，同时最好将气瓶移至远离人员的安全处加以妥善处理。发生乙炔燃烧时，绝对禁止用四氯化碳灭火。</w:t>
            </w:r>
          </w:p>
          <w:p w:rsidR="008C3444" w:rsidRPr="00A36812" w:rsidRDefault="008C3444" w:rsidP="00582DCA">
            <w:pPr>
              <w:spacing w:line="260" w:lineRule="exact"/>
              <w:rPr>
                <w:rFonts w:eastAsia="华文仿宋"/>
                <w:snapToGrid w:val="0"/>
                <w:color w:val="000000"/>
                <w:kern w:val="0"/>
                <w:szCs w:val="21"/>
              </w:rPr>
            </w:pPr>
            <w:r w:rsidRPr="00A36812">
              <w:rPr>
                <w:rFonts w:eastAsia="华文仿宋"/>
                <w:snapToGrid w:val="0"/>
                <w:color w:val="000000"/>
                <w:kern w:val="0"/>
                <w:szCs w:val="21"/>
              </w:rPr>
              <w:t>(10)</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8C3444" w:rsidRPr="00A36812" w:rsidRDefault="008C3444" w:rsidP="00582DCA">
            <w:pPr>
              <w:spacing w:line="260" w:lineRule="exact"/>
              <w:rPr>
                <w:rFonts w:eastAsia="华文仿宋"/>
                <w:snapToGrid w:val="0"/>
                <w:color w:val="000000"/>
                <w:kern w:val="0"/>
                <w:szCs w:val="21"/>
              </w:rPr>
            </w:pPr>
            <w:r w:rsidRPr="00A36812">
              <w:rPr>
                <w:rFonts w:eastAsia="华文仿宋"/>
                <w:snapToGrid w:val="0"/>
                <w:color w:val="000000"/>
                <w:kern w:val="0"/>
                <w:szCs w:val="21"/>
              </w:rPr>
              <w:t>(11)</w:t>
            </w:r>
            <w:r w:rsidRPr="00A36812">
              <w:rPr>
                <w:rFonts w:eastAsia="华文仿宋"/>
                <w:snapToGrid w:val="0"/>
                <w:color w:val="000000"/>
                <w:kern w:val="0"/>
                <w:szCs w:val="21"/>
              </w:rPr>
              <w:t>不可将钢瓶内的气体全部用完，要保留一定的残留压力。</w:t>
            </w:r>
          </w:p>
        </w:tc>
      </w:tr>
      <w:tr w:rsidR="00BF44FD" w:rsidRPr="00A36812" w:rsidTr="00E21F42">
        <w:trPr>
          <w:trHeight w:val="397"/>
          <w:jc w:val="center"/>
        </w:trPr>
        <w:tc>
          <w:tcPr>
            <w:tcW w:w="704" w:type="dxa"/>
            <w:vMerge w:val="restart"/>
            <w:vAlign w:val="center"/>
          </w:tcPr>
          <w:p w:rsidR="00BF44FD" w:rsidRPr="00A36812" w:rsidRDefault="00BF44FD" w:rsidP="00931239">
            <w:pPr>
              <w:spacing w:line="300" w:lineRule="exact"/>
              <w:jc w:val="center"/>
              <w:rPr>
                <w:rFonts w:eastAsia="华文仿宋"/>
                <w:snapToGrid w:val="0"/>
                <w:color w:val="000000"/>
                <w:kern w:val="0"/>
                <w:szCs w:val="21"/>
              </w:rPr>
            </w:pPr>
            <w:r w:rsidRPr="00A36812">
              <w:rPr>
                <w:rFonts w:eastAsia="华文仿宋"/>
                <w:snapToGrid w:val="0"/>
                <w:color w:val="000000"/>
                <w:kern w:val="0"/>
                <w:szCs w:val="21"/>
              </w:rPr>
              <w:lastRenderedPageBreak/>
              <w:t>轻工行业</w:t>
            </w:r>
          </w:p>
        </w:tc>
        <w:tc>
          <w:tcPr>
            <w:tcW w:w="1134" w:type="dxa"/>
            <w:vMerge w:val="restart"/>
            <w:vAlign w:val="center"/>
          </w:tcPr>
          <w:p w:rsidR="00BF44FD" w:rsidRPr="00A36812" w:rsidRDefault="00BF44FD"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造纸和纸制品业</w:t>
            </w:r>
            <w:proofErr w:type="spellEnd"/>
          </w:p>
        </w:tc>
        <w:tc>
          <w:tcPr>
            <w:tcW w:w="2552" w:type="dxa"/>
            <w:vAlign w:val="center"/>
          </w:tcPr>
          <w:p w:rsidR="00BF44FD" w:rsidRPr="00A36812" w:rsidRDefault="00BF44FD"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染色过程中使用硫化钠等作为染色剂</w:t>
            </w:r>
          </w:p>
        </w:tc>
        <w:tc>
          <w:tcPr>
            <w:tcW w:w="1417" w:type="dxa"/>
            <w:vAlign w:val="center"/>
          </w:tcPr>
          <w:p w:rsidR="00BF44FD" w:rsidRPr="00A36812" w:rsidRDefault="00BF44FD"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中毒、腐蚀</w:t>
            </w:r>
            <w:proofErr w:type="spellEnd"/>
          </w:p>
        </w:tc>
        <w:tc>
          <w:tcPr>
            <w:tcW w:w="8789" w:type="dxa"/>
            <w:vAlign w:val="center"/>
          </w:tcPr>
          <w:p w:rsidR="00BF44FD" w:rsidRPr="00A36812" w:rsidRDefault="00BF44FD" w:rsidP="00BF44FD">
            <w:pPr>
              <w:spacing w:line="26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现场应安装洗眼器、冲淋器装置。</w:t>
            </w:r>
          </w:p>
          <w:p w:rsidR="00BF44FD" w:rsidRPr="00A36812" w:rsidRDefault="00BF44FD" w:rsidP="00BF44FD">
            <w:pPr>
              <w:spacing w:line="26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应按规定发放、正确佩戴符合规定的个人防护用品。</w:t>
            </w:r>
          </w:p>
          <w:p w:rsidR="00BF44FD" w:rsidRPr="00A36812" w:rsidRDefault="00BF44FD" w:rsidP="00BF44FD">
            <w:pPr>
              <w:spacing w:line="26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相互禁忌的物质不得混存混放混用，如硫化钠与酸类等。</w:t>
            </w:r>
          </w:p>
          <w:p w:rsidR="00BF44FD" w:rsidRPr="00A36812" w:rsidRDefault="00BF44FD" w:rsidP="00BF44FD">
            <w:pPr>
              <w:spacing w:line="260" w:lineRule="exact"/>
              <w:jc w:val="lef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现场应张贴危险化学品使用相关安全标志标识、危险化学品安全告知牌、安全操作规程等。</w:t>
            </w:r>
          </w:p>
        </w:tc>
      </w:tr>
      <w:tr w:rsidR="00BF44FD" w:rsidRPr="00A36812" w:rsidTr="00E21F42">
        <w:trPr>
          <w:trHeight w:val="397"/>
          <w:jc w:val="center"/>
        </w:trPr>
        <w:tc>
          <w:tcPr>
            <w:tcW w:w="704" w:type="dxa"/>
            <w:vMerge/>
            <w:vAlign w:val="center"/>
          </w:tcPr>
          <w:p w:rsidR="00BF44FD" w:rsidRPr="00A36812" w:rsidRDefault="00BF44FD" w:rsidP="00931239">
            <w:pPr>
              <w:spacing w:line="300" w:lineRule="exact"/>
              <w:jc w:val="center"/>
              <w:rPr>
                <w:rFonts w:eastAsia="华文仿宋"/>
                <w:snapToGrid w:val="0"/>
                <w:color w:val="000000"/>
                <w:kern w:val="0"/>
                <w:szCs w:val="21"/>
              </w:rPr>
            </w:pPr>
          </w:p>
        </w:tc>
        <w:tc>
          <w:tcPr>
            <w:tcW w:w="1134" w:type="dxa"/>
            <w:vMerge/>
            <w:vAlign w:val="center"/>
          </w:tcPr>
          <w:p w:rsidR="00BF44FD" w:rsidRPr="00A36812" w:rsidRDefault="00BF44FD" w:rsidP="00931239">
            <w:pPr>
              <w:spacing w:line="300" w:lineRule="exact"/>
              <w:rPr>
                <w:rFonts w:eastAsia="华文仿宋"/>
                <w:snapToGrid w:val="0"/>
                <w:color w:val="000000"/>
                <w:kern w:val="0"/>
                <w:szCs w:val="21"/>
              </w:rPr>
            </w:pPr>
          </w:p>
        </w:tc>
        <w:tc>
          <w:tcPr>
            <w:tcW w:w="2552" w:type="dxa"/>
            <w:vAlign w:val="center"/>
          </w:tcPr>
          <w:p w:rsidR="00BF44FD" w:rsidRPr="00A36812" w:rsidRDefault="00BF44FD"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硼酸等作为改性剂</w:t>
            </w:r>
          </w:p>
        </w:tc>
        <w:tc>
          <w:tcPr>
            <w:tcW w:w="1417" w:type="dxa"/>
            <w:vAlign w:val="center"/>
          </w:tcPr>
          <w:p w:rsidR="00BF44FD" w:rsidRPr="00A36812" w:rsidRDefault="00BF44FD"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腐蚀</w:t>
            </w:r>
            <w:proofErr w:type="spellEnd"/>
          </w:p>
        </w:tc>
        <w:tc>
          <w:tcPr>
            <w:tcW w:w="8789" w:type="dxa"/>
            <w:vAlign w:val="center"/>
          </w:tcPr>
          <w:p w:rsidR="00BF44FD" w:rsidRPr="00A36812" w:rsidRDefault="00BF44FD" w:rsidP="00BF44FD">
            <w:pPr>
              <w:spacing w:line="26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现场应安装洗眼器、冲淋器装置。</w:t>
            </w:r>
          </w:p>
          <w:p w:rsidR="00BF44FD" w:rsidRPr="00A36812" w:rsidRDefault="00BF44FD" w:rsidP="00BF44FD">
            <w:pPr>
              <w:spacing w:line="26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应按规定发放、正确佩戴符合规定的个人防护用品。</w:t>
            </w:r>
          </w:p>
          <w:p w:rsidR="00BF44FD" w:rsidRPr="00A36812" w:rsidRDefault="00BF44FD" w:rsidP="00BF44FD">
            <w:pPr>
              <w:spacing w:line="26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相互禁忌的物质不得混存混放混用，如硼酸与碱类等。</w:t>
            </w:r>
          </w:p>
          <w:p w:rsidR="00BF44FD" w:rsidRPr="00A36812" w:rsidRDefault="00BF44FD" w:rsidP="00BF44FD">
            <w:pPr>
              <w:spacing w:line="260" w:lineRule="exact"/>
              <w:jc w:val="lef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现场应张贴危险化学品使用相关安全标志标识、危险化学品安全告知牌、安全操作规程等。</w:t>
            </w:r>
          </w:p>
        </w:tc>
      </w:tr>
      <w:tr w:rsidR="00BF44FD" w:rsidRPr="00A36812" w:rsidTr="00E21F42">
        <w:trPr>
          <w:trHeight w:val="397"/>
          <w:jc w:val="center"/>
        </w:trPr>
        <w:tc>
          <w:tcPr>
            <w:tcW w:w="704" w:type="dxa"/>
            <w:vMerge/>
            <w:vAlign w:val="center"/>
          </w:tcPr>
          <w:p w:rsidR="00BF44FD" w:rsidRPr="00A36812" w:rsidRDefault="00BF44FD" w:rsidP="00931239">
            <w:pPr>
              <w:spacing w:line="300" w:lineRule="exact"/>
              <w:jc w:val="center"/>
              <w:rPr>
                <w:rFonts w:eastAsia="华文仿宋"/>
                <w:snapToGrid w:val="0"/>
                <w:color w:val="000000"/>
                <w:kern w:val="0"/>
                <w:szCs w:val="21"/>
              </w:rPr>
            </w:pPr>
          </w:p>
        </w:tc>
        <w:tc>
          <w:tcPr>
            <w:tcW w:w="1134" w:type="dxa"/>
            <w:vMerge/>
            <w:vAlign w:val="center"/>
          </w:tcPr>
          <w:p w:rsidR="00BF44FD" w:rsidRPr="00A36812" w:rsidRDefault="00BF44FD" w:rsidP="00931239">
            <w:pPr>
              <w:spacing w:line="300" w:lineRule="exact"/>
              <w:rPr>
                <w:rFonts w:eastAsia="华文仿宋"/>
                <w:snapToGrid w:val="0"/>
                <w:color w:val="000000"/>
                <w:kern w:val="0"/>
                <w:szCs w:val="21"/>
              </w:rPr>
            </w:pPr>
          </w:p>
        </w:tc>
        <w:tc>
          <w:tcPr>
            <w:tcW w:w="2552" w:type="dxa"/>
            <w:vAlign w:val="center"/>
          </w:tcPr>
          <w:p w:rsidR="00BF44FD" w:rsidRPr="00A36812" w:rsidRDefault="00BF44FD"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漂白剂，如：氯气、次氯酸钠、二氧化氯、过氧化氢、氧气等</w:t>
            </w:r>
          </w:p>
        </w:tc>
        <w:tc>
          <w:tcPr>
            <w:tcW w:w="1417" w:type="dxa"/>
            <w:vAlign w:val="center"/>
          </w:tcPr>
          <w:p w:rsidR="00BF44FD" w:rsidRPr="00A36812" w:rsidRDefault="00BF44FD"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中毒、腐蚀、火灾、爆炸</w:t>
            </w:r>
          </w:p>
        </w:tc>
        <w:tc>
          <w:tcPr>
            <w:tcW w:w="8789" w:type="dxa"/>
            <w:vAlign w:val="center"/>
          </w:tcPr>
          <w:p w:rsidR="00BF44FD" w:rsidRPr="00A36812" w:rsidRDefault="00BF44FD" w:rsidP="00BF44FD">
            <w:pPr>
              <w:spacing w:line="26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氯气瓶应单独储存，库房设置通风排气、遮挡强光等措施。</w:t>
            </w:r>
          </w:p>
          <w:p w:rsidR="00BF44FD" w:rsidRPr="00A36812" w:rsidRDefault="00BF44FD" w:rsidP="00BF44FD">
            <w:pPr>
              <w:spacing w:line="26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氯气使用、储存场所安装有毒气体检测报警装置。</w:t>
            </w:r>
          </w:p>
          <w:p w:rsidR="00BF44FD" w:rsidRPr="00A36812" w:rsidRDefault="00BF44FD" w:rsidP="00BF44FD">
            <w:pPr>
              <w:spacing w:line="26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现场应安装洗眼器、冲淋器装置。</w:t>
            </w:r>
          </w:p>
          <w:p w:rsidR="00BF44FD" w:rsidRPr="00A36812" w:rsidRDefault="00BF44FD" w:rsidP="00BF44FD">
            <w:pPr>
              <w:spacing w:line="26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氯气、氧气钢瓶必须配备总阀和减压阀，总阀、减压阀泄漏时，不得继续使用；阀门损坏时，严禁在瓶内有压力的情况下更换阀门。</w:t>
            </w:r>
          </w:p>
          <w:p w:rsidR="00BF44FD" w:rsidRPr="00A36812" w:rsidRDefault="00BF44FD" w:rsidP="00BF44FD">
            <w:pPr>
              <w:spacing w:line="260" w:lineRule="exact"/>
              <w:rPr>
                <w:rFonts w:eastAsia="华文仿宋"/>
                <w:snapToGrid w:val="0"/>
                <w:color w:val="000000"/>
                <w:kern w:val="0"/>
                <w:szCs w:val="21"/>
              </w:rPr>
            </w:pPr>
            <w:r w:rsidRPr="00A36812">
              <w:rPr>
                <w:rFonts w:eastAsia="华文仿宋"/>
                <w:snapToGrid w:val="0"/>
                <w:color w:val="000000"/>
                <w:kern w:val="0"/>
                <w:szCs w:val="21"/>
              </w:rPr>
              <w:t>(5)</w:t>
            </w:r>
            <w:proofErr w:type="gramStart"/>
            <w:r w:rsidRPr="00A36812">
              <w:rPr>
                <w:rFonts w:eastAsia="华文仿宋"/>
                <w:snapToGrid w:val="0"/>
                <w:color w:val="000000"/>
                <w:kern w:val="0"/>
                <w:szCs w:val="21"/>
              </w:rPr>
              <w:t>不</w:t>
            </w:r>
            <w:proofErr w:type="gramEnd"/>
            <w:r w:rsidRPr="00A36812">
              <w:rPr>
                <w:rFonts w:eastAsia="华文仿宋"/>
                <w:snapToGrid w:val="0"/>
                <w:color w:val="000000"/>
                <w:kern w:val="0"/>
                <w:szCs w:val="21"/>
              </w:rPr>
              <w:t>得用叉车、铲车和翻斗车搬运钢瓶，搬运应轻拿轻放。</w:t>
            </w:r>
          </w:p>
          <w:p w:rsidR="00BF44FD" w:rsidRPr="00A36812" w:rsidRDefault="00BF44FD" w:rsidP="00BF44FD">
            <w:pPr>
              <w:spacing w:line="26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应按规定发放、正确佩戴符合规定的个人防护用品，现场配置正压式空气呼吸器、长管式防毒面具、重型防护服等应急防护器具。</w:t>
            </w:r>
          </w:p>
          <w:p w:rsidR="00BF44FD" w:rsidRPr="00A36812" w:rsidRDefault="00BF44FD" w:rsidP="00BF44FD">
            <w:pPr>
              <w:spacing w:line="26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相互禁忌的物质不得混存混放混用，如氯气、二氧化氯、氯酸钠、过氧化氢、氧气与还原性物质等。</w:t>
            </w:r>
          </w:p>
          <w:p w:rsidR="00BF44FD" w:rsidRPr="00A36812" w:rsidRDefault="00BF44FD" w:rsidP="00BF44FD">
            <w:pPr>
              <w:spacing w:line="260" w:lineRule="exac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不可将氯气、氧气钢瓶内的气体全部用完，要保留一定的残留压力。</w:t>
            </w:r>
          </w:p>
          <w:p w:rsidR="00BF44FD" w:rsidRPr="00A36812" w:rsidRDefault="00BF44FD" w:rsidP="00BF44FD">
            <w:pPr>
              <w:spacing w:line="260" w:lineRule="exact"/>
              <w:rPr>
                <w:rFonts w:eastAsia="华文仿宋"/>
                <w:snapToGrid w:val="0"/>
                <w:color w:val="000000"/>
                <w:kern w:val="0"/>
                <w:szCs w:val="21"/>
              </w:rPr>
            </w:pPr>
            <w:r w:rsidRPr="00A36812">
              <w:rPr>
                <w:rFonts w:eastAsia="华文仿宋"/>
                <w:snapToGrid w:val="0"/>
                <w:color w:val="000000"/>
                <w:kern w:val="0"/>
                <w:szCs w:val="21"/>
              </w:rPr>
              <w:t>(9)</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BF44FD" w:rsidRPr="00A36812" w:rsidRDefault="00BF44FD" w:rsidP="00BF44FD">
            <w:pPr>
              <w:spacing w:line="260" w:lineRule="exact"/>
              <w:jc w:val="left"/>
              <w:rPr>
                <w:rFonts w:eastAsia="华文仿宋"/>
                <w:snapToGrid w:val="0"/>
                <w:color w:val="000000"/>
                <w:kern w:val="0"/>
                <w:szCs w:val="21"/>
              </w:rPr>
            </w:pPr>
            <w:r w:rsidRPr="00A36812">
              <w:rPr>
                <w:rFonts w:eastAsia="华文仿宋"/>
                <w:snapToGrid w:val="0"/>
                <w:color w:val="000000"/>
                <w:kern w:val="0"/>
                <w:szCs w:val="21"/>
              </w:rPr>
              <w:t>(10)</w:t>
            </w:r>
            <w:r w:rsidRPr="00A36812">
              <w:rPr>
                <w:rFonts w:eastAsia="华文仿宋"/>
                <w:snapToGrid w:val="0"/>
                <w:color w:val="000000"/>
                <w:kern w:val="0"/>
                <w:szCs w:val="21"/>
              </w:rPr>
              <w:t>现场应张贴危险化学品使用相关安全标志标识、危险化学品安全告知牌、安全操作规程等。</w:t>
            </w:r>
          </w:p>
        </w:tc>
      </w:tr>
      <w:tr w:rsidR="00BF44FD" w:rsidRPr="00A36812" w:rsidTr="00E21F42">
        <w:trPr>
          <w:trHeight w:val="397"/>
          <w:jc w:val="center"/>
        </w:trPr>
        <w:tc>
          <w:tcPr>
            <w:tcW w:w="704" w:type="dxa"/>
            <w:vMerge/>
            <w:vAlign w:val="center"/>
          </w:tcPr>
          <w:p w:rsidR="00BF44FD" w:rsidRPr="00A36812" w:rsidRDefault="00BF44FD" w:rsidP="00931239">
            <w:pPr>
              <w:spacing w:line="300" w:lineRule="exact"/>
              <w:jc w:val="center"/>
              <w:rPr>
                <w:rFonts w:eastAsia="华文仿宋"/>
                <w:snapToGrid w:val="0"/>
                <w:color w:val="000000"/>
                <w:kern w:val="0"/>
                <w:szCs w:val="21"/>
              </w:rPr>
            </w:pPr>
          </w:p>
        </w:tc>
        <w:tc>
          <w:tcPr>
            <w:tcW w:w="1134" w:type="dxa"/>
            <w:vMerge/>
            <w:vAlign w:val="center"/>
          </w:tcPr>
          <w:p w:rsidR="00BF44FD" w:rsidRPr="00A36812" w:rsidRDefault="00BF44FD" w:rsidP="00931239">
            <w:pPr>
              <w:spacing w:line="300" w:lineRule="exact"/>
              <w:rPr>
                <w:rFonts w:eastAsia="华文仿宋"/>
                <w:snapToGrid w:val="0"/>
                <w:color w:val="000000"/>
                <w:kern w:val="0"/>
                <w:szCs w:val="21"/>
              </w:rPr>
            </w:pPr>
          </w:p>
        </w:tc>
        <w:tc>
          <w:tcPr>
            <w:tcW w:w="2552" w:type="dxa"/>
            <w:vAlign w:val="center"/>
          </w:tcPr>
          <w:p w:rsidR="00BF44FD" w:rsidRPr="00A36812" w:rsidRDefault="00BF44FD"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废液提取使用甲醇</w:t>
            </w:r>
          </w:p>
        </w:tc>
        <w:tc>
          <w:tcPr>
            <w:tcW w:w="1417" w:type="dxa"/>
            <w:vAlign w:val="center"/>
          </w:tcPr>
          <w:p w:rsidR="00BF44FD" w:rsidRPr="00A36812" w:rsidRDefault="00BF44FD" w:rsidP="00931239">
            <w:pPr>
              <w:spacing w:line="300" w:lineRule="exact"/>
              <w:rPr>
                <w:rFonts w:eastAsia="华文仿宋"/>
                <w:snapToGrid w:val="0"/>
                <w:color w:val="000000"/>
                <w:kern w:val="0"/>
                <w:szCs w:val="21"/>
                <w:lang w:eastAsia="en-US"/>
              </w:rPr>
            </w:pPr>
            <w:r w:rsidRPr="00A36812">
              <w:rPr>
                <w:rFonts w:eastAsia="华文仿宋"/>
                <w:snapToGrid w:val="0"/>
                <w:color w:val="000000"/>
                <w:kern w:val="0"/>
                <w:szCs w:val="21"/>
              </w:rPr>
              <w:t>火灾、爆炸</w:t>
            </w:r>
          </w:p>
        </w:tc>
        <w:tc>
          <w:tcPr>
            <w:tcW w:w="8789" w:type="dxa"/>
            <w:vAlign w:val="center"/>
          </w:tcPr>
          <w:p w:rsidR="00BF44FD" w:rsidRPr="00A36812" w:rsidRDefault="00BF44FD" w:rsidP="00BF44FD">
            <w:pPr>
              <w:spacing w:line="26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建筑应设置必要的泄压泄爆、通风排气、遮挡强光、地面不发火花等措施。</w:t>
            </w:r>
          </w:p>
          <w:p w:rsidR="00BF44FD" w:rsidRPr="00A36812" w:rsidRDefault="00BF44FD" w:rsidP="00BF44FD">
            <w:pPr>
              <w:spacing w:line="26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易燃易爆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rsidR="00BF44FD" w:rsidRPr="00A36812" w:rsidRDefault="00BF44FD" w:rsidP="00BF44FD">
            <w:pPr>
              <w:spacing w:line="26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易燃易爆场所应安装可燃气体检测报警装置。</w:t>
            </w:r>
          </w:p>
          <w:p w:rsidR="00BF44FD" w:rsidRPr="00A36812" w:rsidRDefault="00BF44FD" w:rsidP="00BF44FD">
            <w:pPr>
              <w:spacing w:line="26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危险化学品使用设备应采用密闭式设备。不使用</w:t>
            </w:r>
            <w:proofErr w:type="gramStart"/>
            <w:r w:rsidRPr="00A36812">
              <w:rPr>
                <w:rFonts w:eastAsia="华文仿宋"/>
                <w:snapToGrid w:val="0"/>
                <w:color w:val="000000"/>
                <w:kern w:val="0"/>
                <w:szCs w:val="21"/>
              </w:rPr>
              <w:t>不易导除静电</w:t>
            </w:r>
            <w:proofErr w:type="gramEnd"/>
            <w:r w:rsidRPr="00A36812">
              <w:rPr>
                <w:rFonts w:eastAsia="华文仿宋"/>
                <w:snapToGrid w:val="0"/>
                <w:color w:val="000000"/>
                <w:kern w:val="0"/>
                <w:szCs w:val="21"/>
              </w:rPr>
              <w:t>的塑料制容器和管道等设备。</w:t>
            </w:r>
          </w:p>
          <w:p w:rsidR="00BF44FD" w:rsidRPr="00A36812" w:rsidRDefault="00BF44FD" w:rsidP="00BF44FD">
            <w:pPr>
              <w:spacing w:line="26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带压管道、设备应安装压力仪表、安全阀，使用设备加热时应安装温度仪表，并不得超过管道、设备的设计压力、温度。压力仪表、温度仪表和安全阀应定期检测检验合格。</w:t>
            </w:r>
          </w:p>
          <w:p w:rsidR="00BF44FD" w:rsidRPr="00A36812" w:rsidRDefault="00BF44FD" w:rsidP="00BF44FD">
            <w:pPr>
              <w:spacing w:line="26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应按规定发放、正确佩戴符合规定的个人防护用品。</w:t>
            </w:r>
          </w:p>
          <w:p w:rsidR="00BF44FD" w:rsidRPr="00A36812" w:rsidRDefault="00BF44FD" w:rsidP="00BF44FD">
            <w:pPr>
              <w:spacing w:line="26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相互禁忌的物质不得混存混放混用，如甲醇与强氧化剂等。</w:t>
            </w:r>
          </w:p>
          <w:p w:rsidR="00BF44FD" w:rsidRPr="00A36812" w:rsidRDefault="00BF44FD" w:rsidP="00BF44FD">
            <w:pPr>
              <w:spacing w:line="260" w:lineRule="exac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BF44FD" w:rsidRPr="00A36812" w:rsidRDefault="00BF44FD" w:rsidP="00BF44FD">
            <w:pPr>
              <w:spacing w:line="260" w:lineRule="exact"/>
              <w:jc w:val="left"/>
              <w:rPr>
                <w:rFonts w:eastAsia="华文仿宋"/>
                <w:snapToGrid w:val="0"/>
                <w:color w:val="000000"/>
                <w:kern w:val="0"/>
                <w:szCs w:val="21"/>
              </w:rPr>
            </w:pPr>
            <w:r w:rsidRPr="00A36812">
              <w:rPr>
                <w:rFonts w:eastAsia="华文仿宋"/>
                <w:snapToGrid w:val="0"/>
                <w:color w:val="000000"/>
                <w:kern w:val="0"/>
                <w:szCs w:val="21"/>
              </w:rPr>
              <w:t>(9)</w:t>
            </w:r>
            <w:r w:rsidRPr="00A36812">
              <w:rPr>
                <w:rFonts w:eastAsia="华文仿宋"/>
                <w:snapToGrid w:val="0"/>
                <w:color w:val="000000"/>
                <w:kern w:val="0"/>
                <w:szCs w:val="21"/>
              </w:rPr>
              <w:t>现场应张贴危险化学品使用相关安全标志标识、危险化学品安全告知牌、安全操作规程等。</w:t>
            </w:r>
          </w:p>
        </w:tc>
      </w:tr>
      <w:tr w:rsidR="00227836" w:rsidRPr="00A36812" w:rsidTr="00E21F42">
        <w:trPr>
          <w:trHeight w:val="397"/>
          <w:jc w:val="center"/>
        </w:trPr>
        <w:tc>
          <w:tcPr>
            <w:tcW w:w="704" w:type="dxa"/>
            <w:vMerge w:val="restart"/>
            <w:vAlign w:val="center"/>
          </w:tcPr>
          <w:p w:rsidR="00227836" w:rsidRPr="00A36812" w:rsidRDefault="00227836" w:rsidP="00931239">
            <w:pPr>
              <w:spacing w:line="300" w:lineRule="exact"/>
              <w:jc w:val="center"/>
              <w:rPr>
                <w:rFonts w:eastAsia="华文仿宋"/>
                <w:snapToGrid w:val="0"/>
                <w:color w:val="000000"/>
                <w:kern w:val="0"/>
                <w:szCs w:val="21"/>
              </w:rPr>
            </w:pPr>
            <w:r w:rsidRPr="00A36812">
              <w:rPr>
                <w:rFonts w:eastAsia="华文仿宋"/>
                <w:snapToGrid w:val="0"/>
                <w:color w:val="000000"/>
                <w:kern w:val="0"/>
                <w:szCs w:val="21"/>
              </w:rPr>
              <w:lastRenderedPageBreak/>
              <w:t>轻工行业</w:t>
            </w:r>
          </w:p>
        </w:tc>
        <w:tc>
          <w:tcPr>
            <w:tcW w:w="1134" w:type="dxa"/>
            <w:vAlign w:val="center"/>
          </w:tcPr>
          <w:p w:rsidR="00227836" w:rsidRPr="00A36812" w:rsidRDefault="00227836"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印刷和记录媒介复制业</w:t>
            </w:r>
          </w:p>
        </w:tc>
        <w:tc>
          <w:tcPr>
            <w:tcW w:w="2552" w:type="dxa"/>
            <w:vAlign w:val="center"/>
          </w:tcPr>
          <w:p w:rsidR="00227836" w:rsidRPr="00A36812" w:rsidRDefault="00227836" w:rsidP="00931239">
            <w:pPr>
              <w:spacing w:line="300" w:lineRule="exact"/>
              <w:rPr>
                <w:rFonts w:eastAsia="华文仿宋"/>
                <w:snapToGrid w:val="0"/>
                <w:color w:val="000000"/>
                <w:kern w:val="0"/>
                <w:szCs w:val="21"/>
                <w:lang w:eastAsia="en-US"/>
              </w:rPr>
            </w:pPr>
            <w:r w:rsidRPr="00A36812">
              <w:rPr>
                <w:rFonts w:eastAsia="华文仿宋"/>
                <w:snapToGrid w:val="0"/>
                <w:color w:val="000000"/>
                <w:kern w:val="0"/>
                <w:szCs w:val="21"/>
              </w:rPr>
              <w:t>印刷使用油墨</w:t>
            </w:r>
          </w:p>
        </w:tc>
        <w:tc>
          <w:tcPr>
            <w:tcW w:w="1417" w:type="dxa"/>
            <w:vAlign w:val="center"/>
          </w:tcPr>
          <w:p w:rsidR="00227836" w:rsidRPr="00A36812" w:rsidRDefault="00227836" w:rsidP="00931239">
            <w:pPr>
              <w:spacing w:line="300" w:lineRule="exact"/>
              <w:rPr>
                <w:rFonts w:eastAsia="华文仿宋"/>
                <w:snapToGrid w:val="0"/>
                <w:color w:val="000000"/>
                <w:kern w:val="0"/>
                <w:szCs w:val="21"/>
                <w:lang w:eastAsia="en-US"/>
              </w:rPr>
            </w:pPr>
            <w:r w:rsidRPr="00A36812">
              <w:rPr>
                <w:rFonts w:eastAsia="华文仿宋"/>
                <w:snapToGrid w:val="0"/>
                <w:color w:val="000000"/>
                <w:kern w:val="0"/>
                <w:szCs w:val="21"/>
              </w:rPr>
              <w:t>火灾、中毒</w:t>
            </w:r>
          </w:p>
        </w:tc>
        <w:tc>
          <w:tcPr>
            <w:tcW w:w="8789" w:type="dxa"/>
            <w:vAlign w:val="center"/>
          </w:tcPr>
          <w:p w:rsidR="00227836" w:rsidRPr="00A36812" w:rsidRDefault="00227836" w:rsidP="00227836">
            <w:pPr>
              <w:spacing w:line="28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建筑应设置必要的泄压泄爆、通风排气、遮挡强光、地面不发火花等措施。</w:t>
            </w:r>
          </w:p>
          <w:p w:rsidR="00227836" w:rsidRPr="00A36812" w:rsidRDefault="00227836" w:rsidP="00227836">
            <w:pPr>
              <w:spacing w:line="28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易燃易爆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rsidR="00227836" w:rsidRPr="00A36812" w:rsidRDefault="00227836" w:rsidP="00227836">
            <w:pPr>
              <w:spacing w:line="28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易燃易爆场所应安装可燃气体检测报警装置。</w:t>
            </w:r>
          </w:p>
          <w:p w:rsidR="00227836" w:rsidRPr="00A36812" w:rsidRDefault="00227836" w:rsidP="00227836">
            <w:pPr>
              <w:spacing w:line="28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不使用</w:t>
            </w:r>
            <w:proofErr w:type="gramStart"/>
            <w:r w:rsidRPr="00A36812">
              <w:rPr>
                <w:rFonts w:eastAsia="华文仿宋"/>
                <w:snapToGrid w:val="0"/>
                <w:color w:val="000000"/>
                <w:kern w:val="0"/>
                <w:szCs w:val="21"/>
              </w:rPr>
              <w:t>不易导除静电</w:t>
            </w:r>
            <w:proofErr w:type="gramEnd"/>
            <w:r w:rsidRPr="00A36812">
              <w:rPr>
                <w:rFonts w:eastAsia="华文仿宋"/>
                <w:snapToGrid w:val="0"/>
                <w:color w:val="000000"/>
                <w:kern w:val="0"/>
                <w:szCs w:val="21"/>
              </w:rPr>
              <w:t>的塑料制容器和管道等设备。</w:t>
            </w:r>
          </w:p>
          <w:p w:rsidR="00227836" w:rsidRPr="00A36812" w:rsidRDefault="00227836" w:rsidP="00227836">
            <w:pPr>
              <w:spacing w:line="28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应按规定发放、正确佩戴符合规定的个人防护用品。</w:t>
            </w:r>
          </w:p>
          <w:p w:rsidR="00227836" w:rsidRPr="00A36812" w:rsidRDefault="00227836" w:rsidP="00227836">
            <w:pPr>
              <w:spacing w:line="28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相互禁忌的物质不得混存混放混用，如油墨与强氧化剂等。</w:t>
            </w:r>
          </w:p>
          <w:p w:rsidR="00227836" w:rsidRPr="00A36812" w:rsidRDefault="00227836" w:rsidP="00227836">
            <w:pPr>
              <w:spacing w:line="28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227836" w:rsidRPr="00A36812" w:rsidRDefault="00227836" w:rsidP="00227836">
            <w:pPr>
              <w:spacing w:line="280" w:lineRule="exac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现场应张贴危险化学品使用相关安全标志标识、危险化学品安全告知牌、安全操作规程等。</w:t>
            </w:r>
          </w:p>
        </w:tc>
      </w:tr>
      <w:tr w:rsidR="00227836" w:rsidRPr="00A36812" w:rsidTr="00E21F42">
        <w:trPr>
          <w:trHeight w:val="397"/>
          <w:jc w:val="center"/>
        </w:trPr>
        <w:tc>
          <w:tcPr>
            <w:tcW w:w="704" w:type="dxa"/>
            <w:vMerge/>
            <w:vAlign w:val="center"/>
          </w:tcPr>
          <w:p w:rsidR="00227836" w:rsidRPr="00A36812" w:rsidRDefault="00227836" w:rsidP="00931239">
            <w:pPr>
              <w:spacing w:line="300" w:lineRule="exact"/>
              <w:jc w:val="center"/>
              <w:rPr>
                <w:rFonts w:eastAsia="华文仿宋"/>
                <w:snapToGrid w:val="0"/>
                <w:color w:val="000000"/>
                <w:kern w:val="0"/>
                <w:szCs w:val="21"/>
              </w:rPr>
            </w:pPr>
          </w:p>
        </w:tc>
        <w:tc>
          <w:tcPr>
            <w:tcW w:w="1134" w:type="dxa"/>
            <w:vAlign w:val="center"/>
          </w:tcPr>
          <w:p w:rsidR="00227836" w:rsidRPr="00A36812" w:rsidRDefault="00227836"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文教、工美、体育和娱乐用品制造业</w:t>
            </w:r>
          </w:p>
        </w:tc>
        <w:tc>
          <w:tcPr>
            <w:tcW w:w="2552" w:type="dxa"/>
            <w:vAlign w:val="center"/>
          </w:tcPr>
          <w:p w:rsidR="00227836" w:rsidRPr="00A36812" w:rsidRDefault="00227836" w:rsidP="00931239">
            <w:pPr>
              <w:spacing w:line="300" w:lineRule="exact"/>
              <w:rPr>
                <w:rFonts w:eastAsia="华文仿宋"/>
                <w:snapToGrid w:val="0"/>
                <w:color w:val="000000"/>
                <w:kern w:val="0"/>
                <w:szCs w:val="21"/>
                <w:lang w:eastAsia="en-US"/>
              </w:rPr>
            </w:pPr>
            <w:r w:rsidRPr="00A36812">
              <w:rPr>
                <w:rFonts w:eastAsia="华文仿宋"/>
                <w:snapToGrid w:val="0"/>
                <w:color w:val="000000"/>
                <w:kern w:val="0"/>
                <w:szCs w:val="21"/>
                <w:lang w:eastAsia="en-US"/>
              </w:rPr>
              <w:t>(1)</w:t>
            </w:r>
            <w:r w:rsidRPr="00A36812">
              <w:rPr>
                <w:rFonts w:eastAsia="华文仿宋"/>
                <w:snapToGrid w:val="0"/>
                <w:color w:val="000000"/>
                <w:kern w:val="0"/>
                <w:szCs w:val="21"/>
              </w:rPr>
              <w:t>焊接使用乙炔、氧气</w:t>
            </w:r>
          </w:p>
        </w:tc>
        <w:tc>
          <w:tcPr>
            <w:tcW w:w="1417" w:type="dxa"/>
            <w:vAlign w:val="center"/>
          </w:tcPr>
          <w:p w:rsidR="00227836" w:rsidRPr="00A36812" w:rsidRDefault="00227836" w:rsidP="00931239">
            <w:pPr>
              <w:spacing w:line="300" w:lineRule="exact"/>
              <w:rPr>
                <w:rFonts w:eastAsia="华文仿宋"/>
                <w:snapToGrid w:val="0"/>
                <w:color w:val="000000"/>
                <w:kern w:val="0"/>
                <w:szCs w:val="21"/>
                <w:lang w:eastAsia="en-US"/>
              </w:rPr>
            </w:pPr>
            <w:r w:rsidRPr="00A36812">
              <w:rPr>
                <w:rFonts w:eastAsia="华文仿宋"/>
                <w:snapToGrid w:val="0"/>
                <w:color w:val="000000"/>
                <w:kern w:val="0"/>
                <w:szCs w:val="21"/>
              </w:rPr>
              <w:t>爆炸、火灾</w:t>
            </w:r>
          </w:p>
        </w:tc>
        <w:tc>
          <w:tcPr>
            <w:tcW w:w="8789" w:type="dxa"/>
            <w:vAlign w:val="center"/>
          </w:tcPr>
          <w:p w:rsidR="00227836" w:rsidRPr="00A36812" w:rsidRDefault="00227836" w:rsidP="00227836">
            <w:pPr>
              <w:spacing w:line="28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乙炔瓶和氧气瓶不能混存混放，</w:t>
            </w:r>
            <w:proofErr w:type="gramStart"/>
            <w:r w:rsidRPr="00A36812">
              <w:rPr>
                <w:rFonts w:eastAsia="华文仿宋"/>
                <w:snapToGrid w:val="0"/>
                <w:color w:val="000000"/>
                <w:kern w:val="0"/>
                <w:szCs w:val="21"/>
              </w:rPr>
              <w:t>气瓶库应设置</w:t>
            </w:r>
            <w:proofErr w:type="gramEnd"/>
            <w:r w:rsidRPr="00A36812">
              <w:rPr>
                <w:rFonts w:eastAsia="华文仿宋"/>
                <w:snapToGrid w:val="0"/>
                <w:color w:val="000000"/>
                <w:kern w:val="0"/>
                <w:szCs w:val="21"/>
              </w:rPr>
              <w:t>必要的泄压泄爆、通风排气、遮挡强光、地面不发火花等措施。库房应安装可燃气体检测报警装置。库房应张贴危险化学品安全周知卡，设置有安全警示标识。</w:t>
            </w:r>
          </w:p>
          <w:p w:rsidR="00227836" w:rsidRPr="00A36812" w:rsidRDefault="00227836" w:rsidP="00227836">
            <w:pPr>
              <w:spacing w:line="28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钢瓶库房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rsidR="00227836" w:rsidRPr="00A36812" w:rsidRDefault="00227836" w:rsidP="00227836">
            <w:pPr>
              <w:spacing w:line="28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乙炔钢瓶附近不得有氧化性物质，不得使用铜质器具；氧气钢瓶附近不得有油脂性物质和还原性物质。钢瓶应直立储存，扣上钢瓶帽，并采取防倾倒措施。</w:t>
            </w:r>
          </w:p>
          <w:p w:rsidR="00227836" w:rsidRPr="00A36812" w:rsidRDefault="00227836" w:rsidP="00227836">
            <w:pPr>
              <w:spacing w:line="28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钢瓶必须配备总阀和减压阀，总阀、减压阀泄漏时，不得继续使用；阀门损坏时，严禁在瓶内有压力的情况下更换阀门。</w:t>
            </w:r>
          </w:p>
          <w:p w:rsidR="00227836" w:rsidRPr="00A36812" w:rsidRDefault="00227836" w:rsidP="00227836">
            <w:pPr>
              <w:spacing w:line="280" w:lineRule="exact"/>
              <w:rPr>
                <w:rFonts w:eastAsia="华文仿宋"/>
                <w:snapToGrid w:val="0"/>
                <w:color w:val="000000"/>
                <w:kern w:val="0"/>
                <w:szCs w:val="21"/>
              </w:rPr>
            </w:pPr>
            <w:r w:rsidRPr="00A36812">
              <w:rPr>
                <w:rFonts w:eastAsia="华文仿宋"/>
                <w:snapToGrid w:val="0"/>
                <w:color w:val="000000"/>
                <w:kern w:val="0"/>
                <w:szCs w:val="21"/>
              </w:rPr>
              <w:t>(5)</w:t>
            </w:r>
            <w:proofErr w:type="gramStart"/>
            <w:r w:rsidRPr="00A36812">
              <w:rPr>
                <w:rFonts w:eastAsia="华文仿宋"/>
                <w:snapToGrid w:val="0"/>
                <w:color w:val="000000"/>
                <w:kern w:val="0"/>
                <w:szCs w:val="21"/>
              </w:rPr>
              <w:t>不</w:t>
            </w:r>
            <w:proofErr w:type="gramEnd"/>
            <w:r w:rsidRPr="00A36812">
              <w:rPr>
                <w:rFonts w:eastAsia="华文仿宋"/>
                <w:snapToGrid w:val="0"/>
                <w:color w:val="000000"/>
                <w:kern w:val="0"/>
                <w:szCs w:val="21"/>
              </w:rPr>
              <w:t>得用铲车、翻斗车搬运钢瓶，搬运应轻拿轻放。</w:t>
            </w:r>
          </w:p>
          <w:p w:rsidR="00227836" w:rsidRPr="00A36812" w:rsidRDefault="00227836" w:rsidP="00227836">
            <w:pPr>
              <w:spacing w:line="28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焊接作业前，作业点的杂物应清理干净，作业点周围或其下方的地面如有可燃物、孔洞、窨井、地沟、水封等，应检查分析并采取清理或封盖等措施；作业使用的个人防护器具、消防器材、通信设备、照明设备等应完好。作业前应进行动火分析。</w:t>
            </w:r>
          </w:p>
          <w:p w:rsidR="00227836" w:rsidRPr="00A36812" w:rsidRDefault="00227836" w:rsidP="00227836">
            <w:pPr>
              <w:spacing w:line="28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作业时，乙炔瓶、氧气瓶应远离热源、火种，置通风阴凉处，防止日光曝晒，严禁受热，气瓶之间及其与焊接作业点之间应保持足够的安全距离，作业人员佩戴必要的个人防护用品。</w:t>
            </w:r>
          </w:p>
          <w:p w:rsidR="00227836" w:rsidRPr="00A36812" w:rsidRDefault="00227836" w:rsidP="00227836">
            <w:pPr>
              <w:spacing w:line="280" w:lineRule="exac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乙炔和氧气应使用不同色标的管道，发现管道老化、破损应及时更换。</w:t>
            </w:r>
          </w:p>
          <w:p w:rsidR="00227836" w:rsidRPr="00A36812" w:rsidRDefault="00227836" w:rsidP="00227836">
            <w:pPr>
              <w:spacing w:line="280" w:lineRule="exact"/>
              <w:rPr>
                <w:rFonts w:eastAsia="MS Mincho"/>
                <w:snapToGrid w:val="0"/>
                <w:color w:val="000000"/>
                <w:kern w:val="0"/>
                <w:szCs w:val="21"/>
              </w:rPr>
            </w:pPr>
            <w:r w:rsidRPr="00A36812">
              <w:rPr>
                <w:rFonts w:eastAsia="华文仿宋"/>
                <w:snapToGrid w:val="0"/>
                <w:color w:val="000000"/>
                <w:kern w:val="0"/>
                <w:szCs w:val="21"/>
              </w:rPr>
              <w:t>(9)</w:t>
            </w:r>
            <w:r w:rsidRPr="00A36812">
              <w:rPr>
                <w:rFonts w:eastAsia="华文仿宋"/>
                <w:snapToGrid w:val="0"/>
                <w:color w:val="000000"/>
                <w:kern w:val="0"/>
                <w:szCs w:val="21"/>
              </w:rPr>
              <w:t>发现乙炔气瓶有发热现象，说明乙炔已发生分解，应立即关闭气阀，并用水冷却瓶体，同时最好将气瓶移至远离人员的安全处加以妥善处理。发生乙炔燃烧时，绝对禁止用四氯化碳灭火。</w:t>
            </w:r>
          </w:p>
          <w:p w:rsidR="00227836" w:rsidRPr="00A36812" w:rsidRDefault="00227836" w:rsidP="00227836">
            <w:pPr>
              <w:spacing w:line="280" w:lineRule="exact"/>
              <w:rPr>
                <w:rFonts w:eastAsia="MS Mincho"/>
                <w:snapToGrid w:val="0"/>
                <w:color w:val="000000"/>
                <w:kern w:val="0"/>
                <w:szCs w:val="21"/>
              </w:rPr>
            </w:pPr>
            <w:r w:rsidRPr="00A36812">
              <w:rPr>
                <w:rFonts w:eastAsia="华文仿宋"/>
                <w:snapToGrid w:val="0"/>
                <w:color w:val="000000"/>
                <w:kern w:val="0"/>
                <w:szCs w:val="21"/>
              </w:rPr>
              <w:t>(10)</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227836" w:rsidRPr="00A36812" w:rsidRDefault="00227836" w:rsidP="00227836">
            <w:pPr>
              <w:spacing w:line="280" w:lineRule="exact"/>
              <w:jc w:val="left"/>
              <w:rPr>
                <w:rFonts w:eastAsia="华文仿宋"/>
                <w:snapToGrid w:val="0"/>
                <w:color w:val="000000"/>
                <w:kern w:val="0"/>
                <w:szCs w:val="21"/>
              </w:rPr>
            </w:pPr>
            <w:r w:rsidRPr="00A36812">
              <w:rPr>
                <w:rFonts w:eastAsia="华文仿宋"/>
                <w:snapToGrid w:val="0"/>
                <w:color w:val="000000"/>
                <w:kern w:val="0"/>
                <w:szCs w:val="21"/>
              </w:rPr>
              <w:t>(11)</w:t>
            </w:r>
            <w:r w:rsidRPr="00A36812">
              <w:rPr>
                <w:rFonts w:eastAsia="华文仿宋"/>
                <w:snapToGrid w:val="0"/>
                <w:color w:val="000000"/>
                <w:kern w:val="0"/>
                <w:szCs w:val="21"/>
              </w:rPr>
              <w:t>不可将钢瓶内的气体全部用完，要保留一定的残留压力。</w:t>
            </w:r>
          </w:p>
        </w:tc>
      </w:tr>
      <w:tr w:rsidR="00B35BB9" w:rsidRPr="00A36812" w:rsidTr="00E21F42">
        <w:trPr>
          <w:trHeight w:val="397"/>
          <w:jc w:val="center"/>
        </w:trPr>
        <w:tc>
          <w:tcPr>
            <w:tcW w:w="704" w:type="dxa"/>
            <w:vMerge w:val="restart"/>
            <w:vAlign w:val="center"/>
          </w:tcPr>
          <w:p w:rsidR="00B35BB9" w:rsidRPr="00A36812" w:rsidRDefault="00B35BB9" w:rsidP="00931239">
            <w:pPr>
              <w:spacing w:line="300" w:lineRule="exact"/>
              <w:jc w:val="center"/>
              <w:rPr>
                <w:rFonts w:eastAsia="华文仿宋"/>
                <w:snapToGrid w:val="0"/>
                <w:color w:val="000000"/>
                <w:kern w:val="0"/>
                <w:szCs w:val="21"/>
              </w:rPr>
            </w:pPr>
            <w:r w:rsidRPr="00A36812">
              <w:rPr>
                <w:rFonts w:eastAsia="华文仿宋"/>
                <w:snapToGrid w:val="0"/>
                <w:color w:val="000000"/>
                <w:kern w:val="0"/>
                <w:szCs w:val="21"/>
              </w:rPr>
              <w:lastRenderedPageBreak/>
              <w:t>轻工行业</w:t>
            </w:r>
          </w:p>
        </w:tc>
        <w:tc>
          <w:tcPr>
            <w:tcW w:w="1134" w:type="dxa"/>
            <w:vMerge w:val="restart"/>
            <w:vAlign w:val="center"/>
          </w:tcPr>
          <w:p w:rsidR="00B35BB9" w:rsidRPr="00A36812" w:rsidRDefault="00B35BB9"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文教、工美、体育和娱乐用品制造业</w:t>
            </w:r>
          </w:p>
        </w:tc>
        <w:tc>
          <w:tcPr>
            <w:tcW w:w="2552" w:type="dxa"/>
            <w:vAlign w:val="center"/>
          </w:tcPr>
          <w:p w:rsidR="00B35BB9" w:rsidRPr="00A36812" w:rsidRDefault="00B35BB9"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电镀使用氰化钾、盐酸等</w:t>
            </w:r>
          </w:p>
        </w:tc>
        <w:tc>
          <w:tcPr>
            <w:tcW w:w="1417" w:type="dxa"/>
            <w:vAlign w:val="center"/>
          </w:tcPr>
          <w:p w:rsidR="00B35BB9" w:rsidRPr="00A36812" w:rsidRDefault="00B35BB9"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中毒、腐蚀</w:t>
            </w:r>
            <w:proofErr w:type="spellEnd"/>
          </w:p>
        </w:tc>
        <w:tc>
          <w:tcPr>
            <w:tcW w:w="8789" w:type="dxa"/>
            <w:vAlign w:val="center"/>
          </w:tcPr>
          <w:p w:rsidR="00B35BB9" w:rsidRPr="00A36812" w:rsidRDefault="00B35BB9" w:rsidP="00966F3A">
            <w:pPr>
              <w:spacing w:line="28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氰化钾、盐酸等均应单独储存，现场按</w:t>
            </w:r>
            <w:r w:rsidRPr="00A36812">
              <w:rPr>
                <w:rFonts w:eastAsia="华文仿宋"/>
                <w:snapToGrid w:val="0"/>
                <w:color w:val="000000"/>
                <w:kern w:val="0"/>
                <w:szCs w:val="21"/>
              </w:rPr>
              <w:t>GB 50348</w:t>
            </w:r>
            <w:r w:rsidRPr="00A36812">
              <w:rPr>
                <w:rFonts w:eastAsia="华文仿宋"/>
                <w:snapToGrid w:val="0"/>
                <w:color w:val="000000"/>
                <w:kern w:val="0"/>
                <w:szCs w:val="21"/>
              </w:rPr>
              <w:t>的规定设置视频监控等技防设施。</w:t>
            </w:r>
          </w:p>
          <w:p w:rsidR="00B35BB9" w:rsidRPr="00A36812" w:rsidRDefault="00B35BB9" w:rsidP="00966F3A">
            <w:pPr>
              <w:spacing w:line="28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现场应安装洗眼器、冲淋器装置，地面采取防腐蚀措施。</w:t>
            </w:r>
          </w:p>
          <w:p w:rsidR="00B35BB9" w:rsidRPr="00A36812" w:rsidRDefault="00B35BB9" w:rsidP="00966F3A">
            <w:pPr>
              <w:spacing w:line="28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应按规定发放、正确佩戴符合规定的个人防护用品。</w:t>
            </w:r>
          </w:p>
          <w:p w:rsidR="00B35BB9" w:rsidRPr="00A36812" w:rsidRDefault="00B35BB9" w:rsidP="00966F3A">
            <w:pPr>
              <w:spacing w:line="28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相互禁忌的物质不得混存混放混用，如氰化钾与盐酸等酸类，盐酸与碱类等。</w:t>
            </w:r>
          </w:p>
          <w:p w:rsidR="00B35BB9" w:rsidRPr="00A36812" w:rsidRDefault="00B35BB9" w:rsidP="00966F3A">
            <w:pPr>
              <w:spacing w:line="280" w:lineRule="exact"/>
              <w:jc w:val="lef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现场应张贴危险化学品使用相关安全标志标识、危险化学品安全告知牌、安全操作规程等。</w:t>
            </w:r>
          </w:p>
        </w:tc>
      </w:tr>
      <w:tr w:rsidR="00B35BB9" w:rsidRPr="00A36812" w:rsidTr="00E21F42">
        <w:trPr>
          <w:trHeight w:val="397"/>
          <w:jc w:val="center"/>
        </w:trPr>
        <w:tc>
          <w:tcPr>
            <w:tcW w:w="704" w:type="dxa"/>
            <w:vMerge/>
            <w:vAlign w:val="center"/>
          </w:tcPr>
          <w:p w:rsidR="00B35BB9" w:rsidRPr="00A36812" w:rsidRDefault="00B35BB9" w:rsidP="00931239">
            <w:pPr>
              <w:spacing w:line="300" w:lineRule="exact"/>
              <w:jc w:val="center"/>
              <w:rPr>
                <w:rFonts w:eastAsia="华文仿宋"/>
                <w:snapToGrid w:val="0"/>
                <w:color w:val="000000"/>
                <w:kern w:val="0"/>
                <w:szCs w:val="21"/>
              </w:rPr>
            </w:pPr>
          </w:p>
        </w:tc>
        <w:tc>
          <w:tcPr>
            <w:tcW w:w="1134" w:type="dxa"/>
            <w:vMerge/>
            <w:vAlign w:val="center"/>
          </w:tcPr>
          <w:p w:rsidR="00B35BB9" w:rsidRPr="00A36812" w:rsidRDefault="00B35BB9" w:rsidP="00931239">
            <w:pPr>
              <w:spacing w:line="300" w:lineRule="exact"/>
              <w:rPr>
                <w:rFonts w:eastAsia="华文仿宋"/>
                <w:snapToGrid w:val="0"/>
                <w:color w:val="000000"/>
                <w:kern w:val="0"/>
                <w:szCs w:val="21"/>
              </w:rPr>
            </w:pPr>
          </w:p>
        </w:tc>
        <w:tc>
          <w:tcPr>
            <w:tcW w:w="2552" w:type="dxa"/>
            <w:vAlign w:val="center"/>
          </w:tcPr>
          <w:p w:rsidR="00B35BB9" w:rsidRPr="00A36812" w:rsidRDefault="00B35BB9"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涂料使用硝基漆（主要成分为硝化纤维素）</w:t>
            </w:r>
          </w:p>
        </w:tc>
        <w:tc>
          <w:tcPr>
            <w:tcW w:w="1417" w:type="dxa"/>
            <w:vAlign w:val="center"/>
          </w:tcPr>
          <w:p w:rsidR="00B35BB9" w:rsidRPr="00A36812" w:rsidRDefault="00B35BB9"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火灾</w:t>
            </w:r>
            <w:proofErr w:type="spellEnd"/>
          </w:p>
        </w:tc>
        <w:tc>
          <w:tcPr>
            <w:tcW w:w="8789" w:type="dxa"/>
            <w:vAlign w:val="center"/>
          </w:tcPr>
          <w:p w:rsidR="00B35BB9" w:rsidRPr="00A36812" w:rsidRDefault="00B35BB9" w:rsidP="00966F3A">
            <w:pPr>
              <w:spacing w:line="28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建筑应设置必要的泄压泄爆、通风排气、遮挡强光、地面不发火花等措施。</w:t>
            </w:r>
          </w:p>
          <w:p w:rsidR="00B35BB9" w:rsidRPr="00A36812" w:rsidRDefault="00B35BB9" w:rsidP="00966F3A">
            <w:pPr>
              <w:spacing w:line="28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易燃易爆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rsidR="00B35BB9" w:rsidRPr="00A36812" w:rsidRDefault="00B35BB9" w:rsidP="00966F3A">
            <w:pPr>
              <w:spacing w:line="28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易燃易爆场所应安装可燃气体检测报警装置。</w:t>
            </w:r>
          </w:p>
          <w:p w:rsidR="00B35BB9" w:rsidRPr="00A36812" w:rsidRDefault="00B35BB9" w:rsidP="00966F3A">
            <w:pPr>
              <w:spacing w:line="28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不使用</w:t>
            </w:r>
            <w:proofErr w:type="gramStart"/>
            <w:r w:rsidRPr="00A36812">
              <w:rPr>
                <w:rFonts w:eastAsia="华文仿宋"/>
                <w:snapToGrid w:val="0"/>
                <w:color w:val="000000"/>
                <w:kern w:val="0"/>
                <w:szCs w:val="21"/>
              </w:rPr>
              <w:t>不易导除静电</w:t>
            </w:r>
            <w:proofErr w:type="gramEnd"/>
            <w:r w:rsidRPr="00A36812">
              <w:rPr>
                <w:rFonts w:eastAsia="华文仿宋"/>
                <w:snapToGrid w:val="0"/>
                <w:color w:val="000000"/>
                <w:kern w:val="0"/>
                <w:szCs w:val="21"/>
              </w:rPr>
              <w:t>的塑料制容器和管道等设备。</w:t>
            </w:r>
          </w:p>
          <w:p w:rsidR="00B35BB9" w:rsidRPr="00A36812" w:rsidRDefault="00B35BB9" w:rsidP="00966F3A">
            <w:pPr>
              <w:spacing w:line="28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带压管道、设备应安装压力仪表、安全阀，使用设备加热时应安装温度仪表，并不得超过管道、设备的设计压力、温度。压力仪表、温度仪表和安全阀应定期检测检验合格。</w:t>
            </w:r>
          </w:p>
          <w:p w:rsidR="00B35BB9" w:rsidRPr="00A36812" w:rsidRDefault="00B35BB9" w:rsidP="00966F3A">
            <w:pPr>
              <w:spacing w:line="28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应按规定发放、正确佩戴符合规定的个人防护用品。</w:t>
            </w:r>
          </w:p>
          <w:p w:rsidR="00B35BB9" w:rsidRPr="00A36812" w:rsidRDefault="00B35BB9" w:rsidP="00966F3A">
            <w:pPr>
              <w:spacing w:line="28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相互禁忌的物质不得混存混放混用，如硝基漆与强氧化剂等。</w:t>
            </w:r>
          </w:p>
          <w:p w:rsidR="00B35BB9" w:rsidRPr="00A36812" w:rsidRDefault="00B35BB9" w:rsidP="00966F3A">
            <w:pPr>
              <w:spacing w:line="280" w:lineRule="exac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B35BB9" w:rsidRPr="00A36812" w:rsidRDefault="00B35BB9" w:rsidP="00966F3A">
            <w:pPr>
              <w:spacing w:line="280" w:lineRule="exact"/>
              <w:jc w:val="left"/>
              <w:rPr>
                <w:rFonts w:eastAsia="华文仿宋"/>
                <w:snapToGrid w:val="0"/>
                <w:color w:val="000000"/>
                <w:kern w:val="0"/>
                <w:szCs w:val="21"/>
              </w:rPr>
            </w:pPr>
            <w:r w:rsidRPr="00A36812">
              <w:rPr>
                <w:rFonts w:eastAsia="华文仿宋"/>
                <w:snapToGrid w:val="0"/>
                <w:color w:val="000000"/>
                <w:kern w:val="0"/>
                <w:szCs w:val="21"/>
              </w:rPr>
              <w:t>(9)</w:t>
            </w:r>
            <w:r w:rsidRPr="00A36812">
              <w:rPr>
                <w:rFonts w:eastAsia="华文仿宋"/>
                <w:snapToGrid w:val="0"/>
                <w:color w:val="000000"/>
                <w:kern w:val="0"/>
                <w:szCs w:val="21"/>
              </w:rPr>
              <w:t>现场应张贴危险化学品使用相关安全标志标识、危险化学品安全告知牌、安全操作规程等。</w:t>
            </w:r>
          </w:p>
        </w:tc>
      </w:tr>
      <w:tr w:rsidR="00F53D94" w:rsidRPr="00A36812" w:rsidTr="00E21F42">
        <w:trPr>
          <w:trHeight w:val="397"/>
          <w:jc w:val="center"/>
        </w:trPr>
        <w:tc>
          <w:tcPr>
            <w:tcW w:w="704" w:type="dxa"/>
            <w:vMerge/>
            <w:vAlign w:val="center"/>
          </w:tcPr>
          <w:p w:rsidR="00F53D94" w:rsidRPr="00A36812" w:rsidRDefault="00F53D94" w:rsidP="00931239">
            <w:pPr>
              <w:spacing w:line="300" w:lineRule="exact"/>
              <w:jc w:val="center"/>
              <w:rPr>
                <w:rFonts w:eastAsia="华文仿宋"/>
                <w:snapToGrid w:val="0"/>
                <w:color w:val="000000"/>
                <w:kern w:val="0"/>
                <w:szCs w:val="21"/>
              </w:rPr>
            </w:pPr>
          </w:p>
        </w:tc>
        <w:tc>
          <w:tcPr>
            <w:tcW w:w="1134" w:type="dxa"/>
            <w:vAlign w:val="center"/>
          </w:tcPr>
          <w:p w:rsidR="00F53D94" w:rsidRPr="00A36812" w:rsidRDefault="00F53D94"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橡胶和塑料制品业</w:t>
            </w:r>
            <w:proofErr w:type="spellEnd"/>
          </w:p>
        </w:tc>
        <w:tc>
          <w:tcPr>
            <w:tcW w:w="2552" w:type="dxa"/>
            <w:vAlign w:val="center"/>
          </w:tcPr>
          <w:p w:rsidR="00F53D94" w:rsidRPr="00A36812" w:rsidRDefault="00F53D94"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使用煤焦油、丙烯腈、丁二烯、松焦油、苯基硫醇、硫磺等</w:t>
            </w:r>
          </w:p>
        </w:tc>
        <w:tc>
          <w:tcPr>
            <w:tcW w:w="1417" w:type="dxa"/>
            <w:vAlign w:val="center"/>
          </w:tcPr>
          <w:p w:rsidR="00F53D94" w:rsidRPr="00A36812" w:rsidRDefault="00F53D94"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火灾、爆炸、中毒</w:t>
            </w:r>
            <w:proofErr w:type="spellEnd"/>
          </w:p>
        </w:tc>
        <w:tc>
          <w:tcPr>
            <w:tcW w:w="8789" w:type="dxa"/>
            <w:vAlign w:val="center"/>
          </w:tcPr>
          <w:p w:rsidR="00F53D94" w:rsidRPr="00A36812" w:rsidRDefault="00F53D94" w:rsidP="00966F3A">
            <w:pPr>
              <w:spacing w:line="28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建筑应设置必要的泄压泄爆、通风排气、遮挡强光、地面不发火花等措施。</w:t>
            </w:r>
          </w:p>
          <w:p w:rsidR="00F53D94" w:rsidRPr="00A36812" w:rsidRDefault="00F53D94" w:rsidP="00966F3A">
            <w:pPr>
              <w:spacing w:line="28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易燃易爆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rsidR="00F53D94" w:rsidRPr="00A36812" w:rsidRDefault="00F53D94" w:rsidP="00966F3A">
            <w:pPr>
              <w:spacing w:line="28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易燃易爆场所应安装可燃、有毒气体检测报警装置。</w:t>
            </w:r>
          </w:p>
          <w:p w:rsidR="00F53D94" w:rsidRPr="00A36812" w:rsidRDefault="00F53D94" w:rsidP="00966F3A">
            <w:pPr>
              <w:spacing w:line="28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危险化学品使用设备应采用密闭式设备。不使用</w:t>
            </w:r>
            <w:proofErr w:type="gramStart"/>
            <w:r w:rsidRPr="00A36812">
              <w:rPr>
                <w:rFonts w:eastAsia="华文仿宋"/>
                <w:snapToGrid w:val="0"/>
                <w:color w:val="000000"/>
                <w:kern w:val="0"/>
                <w:szCs w:val="21"/>
              </w:rPr>
              <w:t>不易导除静电</w:t>
            </w:r>
            <w:proofErr w:type="gramEnd"/>
            <w:r w:rsidRPr="00A36812">
              <w:rPr>
                <w:rFonts w:eastAsia="华文仿宋"/>
                <w:snapToGrid w:val="0"/>
                <w:color w:val="000000"/>
                <w:kern w:val="0"/>
                <w:szCs w:val="21"/>
              </w:rPr>
              <w:t>的塑料制容器和管道等设备。</w:t>
            </w:r>
          </w:p>
          <w:p w:rsidR="00F53D94" w:rsidRPr="00A36812" w:rsidRDefault="00F53D94" w:rsidP="00966F3A">
            <w:pPr>
              <w:spacing w:line="28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带压管道、设备应安装压力仪表、安全阀，使用设备加热时应安装温度仪表，并不得超过管道、设备的设计压力、温度。压力仪表、温度仪表和安全阀应定期检测检验合格。</w:t>
            </w:r>
          </w:p>
          <w:p w:rsidR="00F53D94" w:rsidRPr="00A36812" w:rsidRDefault="00F53D94" w:rsidP="00966F3A">
            <w:pPr>
              <w:spacing w:line="28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应按规定发放、正确佩戴符合规定的个人防护用品。</w:t>
            </w:r>
          </w:p>
          <w:p w:rsidR="00F53D94" w:rsidRPr="00A36812" w:rsidRDefault="00F53D94" w:rsidP="00966F3A">
            <w:pPr>
              <w:spacing w:line="28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相互禁忌的物质不得混存混放混用，如煤焦油、丙烯腈、丁二烯、松焦油、苯基硫醇、硫磺与强氧化剂，丙烯腈与氧化剂、强酸、强碱、胺类、氯、溴等，丁二烯与强氧化剂、卤素、氧气等。</w:t>
            </w:r>
          </w:p>
          <w:p w:rsidR="00F53D94" w:rsidRPr="00A36812" w:rsidRDefault="00F53D94" w:rsidP="00966F3A">
            <w:pPr>
              <w:spacing w:line="280" w:lineRule="exac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F53D94" w:rsidRPr="00A36812" w:rsidRDefault="00F53D94" w:rsidP="00966F3A">
            <w:pPr>
              <w:spacing w:line="280" w:lineRule="exact"/>
              <w:jc w:val="left"/>
              <w:rPr>
                <w:rFonts w:eastAsia="华文仿宋"/>
                <w:snapToGrid w:val="0"/>
                <w:color w:val="000000"/>
                <w:kern w:val="0"/>
                <w:szCs w:val="21"/>
              </w:rPr>
            </w:pPr>
            <w:r w:rsidRPr="00A36812">
              <w:rPr>
                <w:rFonts w:eastAsia="华文仿宋"/>
                <w:snapToGrid w:val="0"/>
                <w:color w:val="000000"/>
                <w:kern w:val="0"/>
                <w:szCs w:val="21"/>
              </w:rPr>
              <w:t>(9)</w:t>
            </w:r>
            <w:r w:rsidRPr="00A36812">
              <w:rPr>
                <w:rFonts w:eastAsia="华文仿宋"/>
                <w:snapToGrid w:val="0"/>
                <w:color w:val="000000"/>
                <w:kern w:val="0"/>
                <w:szCs w:val="21"/>
              </w:rPr>
              <w:t>现场应张贴危险化学品使用相关安全标志标识、危险化学品安全告知牌、安全操作规程等。</w:t>
            </w:r>
          </w:p>
        </w:tc>
      </w:tr>
      <w:tr w:rsidR="008D50C7" w:rsidRPr="00A36812" w:rsidTr="00E21F42">
        <w:trPr>
          <w:trHeight w:val="397"/>
          <w:jc w:val="center"/>
        </w:trPr>
        <w:tc>
          <w:tcPr>
            <w:tcW w:w="704" w:type="dxa"/>
            <w:vMerge w:val="restart"/>
            <w:vAlign w:val="center"/>
          </w:tcPr>
          <w:p w:rsidR="008D50C7" w:rsidRPr="00A36812" w:rsidRDefault="008D50C7" w:rsidP="00931239">
            <w:pPr>
              <w:spacing w:line="300" w:lineRule="exact"/>
              <w:jc w:val="center"/>
              <w:rPr>
                <w:rFonts w:eastAsia="华文仿宋"/>
                <w:snapToGrid w:val="0"/>
                <w:color w:val="000000"/>
                <w:kern w:val="0"/>
                <w:szCs w:val="21"/>
                <w:lang w:eastAsia="en-US"/>
              </w:rPr>
            </w:pPr>
            <w:r w:rsidRPr="00A36812">
              <w:rPr>
                <w:rFonts w:eastAsia="华文仿宋"/>
                <w:snapToGrid w:val="0"/>
                <w:color w:val="000000"/>
                <w:kern w:val="0"/>
                <w:szCs w:val="21"/>
              </w:rPr>
              <w:lastRenderedPageBreak/>
              <w:t>建材行业</w:t>
            </w:r>
          </w:p>
        </w:tc>
        <w:tc>
          <w:tcPr>
            <w:tcW w:w="1134" w:type="dxa"/>
            <w:vMerge w:val="restart"/>
            <w:vAlign w:val="center"/>
          </w:tcPr>
          <w:p w:rsidR="008D50C7" w:rsidRPr="00A36812" w:rsidRDefault="008D50C7" w:rsidP="00931239">
            <w:pPr>
              <w:spacing w:line="300" w:lineRule="exact"/>
              <w:rPr>
                <w:rFonts w:eastAsia="华文仿宋"/>
                <w:snapToGrid w:val="0"/>
                <w:color w:val="000000"/>
                <w:kern w:val="0"/>
                <w:szCs w:val="21"/>
                <w:lang w:eastAsia="en-US"/>
              </w:rPr>
            </w:pPr>
            <w:r w:rsidRPr="00A36812">
              <w:rPr>
                <w:rFonts w:eastAsia="华文仿宋"/>
                <w:snapToGrid w:val="0"/>
                <w:color w:val="000000"/>
                <w:kern w:val="0"/>
                <w:szCs w:val="21"/>
              </w:rPr>
              <w:t>非金属矿物制品业</w:t>
            </w:r>
          </w:p>
        </w:tc>
        <w:tc>
          <w:tcPr>
            <w:tcW w:w="2552" w:type="dxa"/>
            <w:vAlign w:val="center"/>
          </w:tcPr>
          <w:p w:rsidR="008D50C7" w:rsidRPr="00A36812" w:rsidRDefault="008D50C7"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三氧化二砷、氟化氢等作为澄清剂，高锰酸钾、重铬酸钾等作为着色剂</w:t>
            </w:r>
          </w:p>
        </w:tc>
        <w:tc>
          <w:tcPr>
            <w:tcW w:w="1417" w:type="dxa"/>
            <w:vAlign w:val="center"/>
          </w:tcPr>
          <w:p w:rsidR="008D50C7" w:rsidRPr="00A36812" w:rsidRDefault="008D50C7"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中毒、腐蚀、火灾</w:t>
            </w:r>
            <w:proofErr w:type="spellEnd"/>
          </w:p>
        </w:tc>
        <w:tc>
          <w:tcPr>
            <w:tcW w:w="8789" w:type="dxa"/>
            <w:vAlign w:val="center"/>
          </w:tcPr>
          <w:p w:rsidR="008D50C7" w:rsidRPr="00A36812" w:rsidRDefault="008D50C7" w:rsidP="008F7114">
            <w:pPr>
              <w:spacing w:line="42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三氧化二砷、氟化</w:t>
            </w:r>
            <w:proofErr w:type="gramStart"/>
            <w:r w:rsidRPr="00A36812">
              <w:rPr>
                <w:rFonts w:eastAsia="华文仿宋"/>
                <w:snapToGrid w:val="0"/>
                <w:color w:val="000000"/>
                <w:kern w:val="0"/>
                <w:szCs w:val="21"/>
              </w:rPr>
              <w:t>氢以及</w:t>
            </w:r>
            <w:proofErr w:type="gramEnd"/>
            <w:r w:rsidRPr="00A36812">
              <w:rPr>
                <w:rFonts w:eastAsia="华文仿宋"/>
                <w:snapToGrid w:val="0"/>
                <w:color w:val="000000"/>
                <w:kern w:val="0"/>
                <w:szCs w:val="21"/>
              </w:rPr>
              <w:t>高锰酸钾和重铬酸钾等均应单独储存，现场按</w:t>
            </w:r>
            <w:r w:rsidRPr="00A36812">
              <w:rPr>
                <w:rFonts w:eastAsia="华文仿宋"/>
                <w:snapToGrid w:val="0"/>
                <w:color w:val="000000"/>
                <w:kern w:val="0"/>
                <w:szCs w:val="21"/>
              </w:rPr>
              <w:t>GB 50348</w:t>
            </w:r>
            <w:r w:rsidRPr="00A36812">
              <w:rPr>
                <w:rFonts w:eastAsia="华文仿宋"/>
                <w:snapToGrid w:val="0"/>
                <w:color w:val="000000"/>
                <w:kern w:val="0"/>
                <w:szCs w:val="21"/>
              </w:rPr>
              <w:t>的规定设置视频监控等技防设施。</w:t>
            </w:r>
          </w:p>
          <w:p w:rsidR="008D50C7" w:rsidRPr="00A36812" w:rsidRDefault="008D50C7" w:rsidP="008F7114">
            <w:pPr>
              <w:spacing w:line="42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现场应安装洗眼器、冲淋器装置。</w:t>
            </w:r>
          </w:p>
          <w:p w:rsidR="008D50C7" w:rsidRPr="00A36812" w:rsidRDefault="008D50C7" w:rsidP="008F7114">
            <w:pPr>
              <w:spacing w:line="42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应按规定发放、正确佩戴符合规定的个人防护用品。</w:t>
            </w:r>
          </w:p>
          <w:p w:rsidR="008D50C7" w:rsidRPr="00A36812" w:rsidRDefault="008D50C7" w:rsidP="008F7114">
            <w:pPr>
              <w:spacing w:line="42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相互禁忌的物质不得混存混放混用，如三氧化二砷与酸类、强氧化剂、卤素，氟化氢与碱类、金属、金属盐和氧化物，高锰酸钾、重铬酸钾与还原剂、强酸、有机物、易燃物、过氧化物、醇类和化学活性金属等。</w:t>
            </w:r>
          </w:p>
          <w:p w:rsidR="008D50C7" w:rsidRPr="00A36812" w:rsidRDefault="008D50C7" w:rsidP="008F7114">
            <w:pPr>
              <w:spacing w:line="420" w:lineRule="exact"/>
              <w:jc w:val="lef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现场应张贴危险化学品使用相关安全标志标识、危险化学品安全告知牌、安全操作规程等。</w:t>
            </w:r>
          </w:p>
        </w:tc>
      </w:tr>
      <w:tr w:rsidR="008D50C7" w:rsidRPr="00A36812" w:rsidTr="00E21F42">
        <w:trPr>
          <w:trHeight w:val="397"/>
          <w:jc w:val="center"/>
        </w:trPr>
        <w:tc>
          <w:tcPr>
            <w:tcW w:w="704" w:type="dxa"/>
            <w:vMerge/>
            <w:vAlign w:val="center"/>
          </w:tcPr>
          <w:p w:rsidR="008D50C7" w:rsidRPr="00A36812" w:rsidRDefault="008D50C7" w:rsidP="00931239">
            <w:pPr>
              <w:spacing w:line="300" w:lineRule="exact"/>
              <w:jc w:val="center"/>
              <w:rPr>
                <w:rFonts w:eastAsia="华文仿宋"/>
                <w:snapToGrid w:val="0"/>
                <w:color w:val="000000"/>
                <w:kern w:val="0"/>
                <w:szCs w:val="21"/>
              </w:rPr>
            </w:pPr>
          </w:p>
        </w:tc>
        <w:tc>
          <w:tcPr>
            <w:tcW w:w="1134" w:type="dxa"/>
            <w:vMerge/>
            <w:vAlign w:val="center"/>
          </w:tcPr>
          <w:p w:rsidR="008D50C7" w:rsidRPr="00A36812" w:rsidRDefault="008D50C7" w:rsidP="00931239">
            <w:pPr>
              <w:spacing w:line="300" w:lineRule="exact"/>
              <w:rPr>
                <w:rFonts w:eastAsia="华文仿宋"/>
                <w:snapToGrid w:val="0"/>
                <w:color w:val="000000"/>
                <w:kern w:val="0"/>
                <w:szCs w:val="21"/>
              </w:rPr>
            </w:pPr>
          </w:p>
        </w:tc>
        <w:tc>
          <w:tcPr>
            <w:tcW w:w="2552" w:type="dxa"/>
            <w:vAlign w:val="center"/>
          </w:tcPr>
          <w:p w:rsidR="008D50C7" w:rsidRPr="00A36812" w:rsidRDefault="008D50C7"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使用天然气、煤气等作为燃料</w:t>
            </w:r>
          </w:p>
        </w:tc>
        <w:tc>
          <w:tcPr>
            <w:tcW w:w="1417" w:type="dxa"/>
            <w:vAlign w:val="center"/>
          </w:tcPr>
          <w:p w:rsidR="008D50C7" w:rsidRPr="00A36812" w:rsidRDefault="008D50C7"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火灾、爆炸、中毒</w:t>
            </w:r>
            <w:proofErr w:type="spellEnd"/>
          </w:p>
        </w:tc>
        <w:tc>
          <w:tcPr>
            <w:tcW w:w="8789" w:type="dxa"/>
            <w:vAlign w:val="center"/>
          </w:tcPr>
          <w:p w:rsidR="008D50C7" w:rsidRPr="00A36812" w:rsidRDefault="008D50C7" w:rsidP="008F7114">
            <w:pPr>
              <w:spacing w:line="42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建筑应设置必要的泄压泄爆、通风排气、遮挡强光、地面不发火花等措施。</w:t>
            </w:r>
          </w:p>
          <w:p w:rsidR="008D50C7" w:rsidRPr="00A36812" w:rsidRDefault="008D50C7" w:rsidP="008F7114">
            <w:pPr>
              <w:spacing w:line="42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易燃易爆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rsidR="008D50C7" w:rsidRPr="00A36812" w:rsidRDefault="008D50C7" w:rsidP="008F7114">
            <w:pPr>
              <w:spacing w:line="42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天然气场所应安装可燃气体检测报警装置，煤气场所应安装有毒气体检测报警装置。检测报警系统应具备连锁切断功能，燃烧系统应设置防突然熄火或点火失败的安全装置。</w:t>
            </w:r>
          </w:p>
          <w:p w:rsidR="008D50C7" w:rsidRPr="00A36812" w:rsidRDefault="008D50C7" w:rsidP="008F7114">
            <w:pPr>
              <w:spacing w:line="42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带压管道、设备应安装压力仪表、安全阀，使用设备加热时应安装温度仪表，并不得超过管道、设备的设计压力、温度。压力仪表、温度仪表和安全阀应定期检测检验合格。</w:t>
            </w:r>
          </w:p>
          <w:p w:rsidR="008D50C7" w:rsidRPr="00A36812" w:rsidRDefault="008D50C7" w:rsidP="008F7114">
            <w:pPr>
              <w:spacing w:line="42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应按规定发放、正确佩戴符合规定的个人防护用品。</w:t>
            </w:r>
          </w:p>
          <w:p w:rsidR="008D50C7" w:rsidRPr="00A36812" w:rsidRDefault="008D50C7" w:rsidP="008F7114">
            <w:pPr>
              <w:spacing w:line="42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相互禁忌的物质不得混存混放混用，如煤气、天然气与强氧化剂等。</w:t>
            </w:r>
          </w:p>
          <w:p w:rsidR="008D50C7" w:rsidRPr="00A36812" w:rsidRDefault="008D50C7" w:rsidP="008F7114">
            <w:pPr>
              <w:spacing w:line="42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8D50C7" w:rsidRPr="00A36812" w:rsidRDefault="008D50C7" w:rsidP="008F7114">
            <w:pPr>
              <w:spacing w:line="420" w:lineRule="exact"/>
              <w:jc w:val="lef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现场应张贴危险化学品使用相关安全标志标识、危险化学品安全告知牌、安全操作规程等。</w:t>
            </w:r>
          </w:p>
        </w:tc>
      </w:tr>
      <w:tr w:rsidR="008D50C7" w:rsidRPr="00A36812" w:rsidTr="00E21F42">
        <w:trPr>
          <w:trHeight w:val="397"/>
          <w:jc w:val="center"/>
        </w:trPr>
        <w:tc>
          <w:tcPr>
            <w:tcW w:w="704" w:type="dxa"/>
            <w:vAlign w:val="center"/>
          </w:tcPr>
          <w:p w:rsidR="008D50C7" w:rsidRPr="00A36812" w:rsidRDefault="008D50C7" w:rsidP="00931239">
            <w:pPr>
              <w:spacing w:line="300" w:lineRule="exact"/>
              <w:jc w:val="center"/>
              <w:rPr>
                <w:rFonts w:eastAsia="华文仿宋"/>
                <w:snapToGrid w:val="0"/>
                <w:color w:val="000000"/>
                <w:kern w:val="0"/>
                <w:szCs w:val="21"/>
                <w:lang w:eastAsia="en-US"/>
              </w:rPr>
            </w:pPr>
            <w:r w:rsidRPr="00A36812">
              <w:rPr>
                <w:rFonts w:eastAsia="华文仿宋"/>
                <w:snapToGrid w:val="0"/>
                <w:color w:val="000000"/>
                <w:kern w:val="0"/>
                <w:szCs w:val="21"/>
              </w:rPr>
              <w:lastRenderedPageBreak/>
              <w:t>冶金行业</w:t>
            </w:r>
          </w:p>
        </w:tc>
        <w:tc>
          <w:tcPr>
            <w:tcW w:w="1134" w:type="dxa"/>
            <w:vAlign w:val="center"/>
          </w:tcPr>
          <w:p w:rsidR="008D50C7" w:rsidRPr="00A36812" w:rsidRDefault="008D50C7"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黑色金属冶炼和压延加工业</w:t>
            </w:r>
          </w:p>
        </w:tc>
        <w:tc>
          <w:tcPr>
            <w:tcW w:w="2552" w:type="dxa"/>
            <w:vAlign w:val="center"/>
          </w:tcPr>
          <w:p w:rsidR="008D50C7" w:rsidRPr="00A36812" w:rsidRDefault="008D50C7"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冶炼过程涉及一氧化碳、盐酸、氧气、氢气、氩气、氮气、电石等</w:t>
            </w:r>
          </w:p>
        </w:tc>
        <w:tc>
          <w:tcPr>
            <w:tcW w:w="1417" w:type="dxa"/>
            <w:vAlign w:val="center"/>
          </w:tcPr>
          <w:p w:rsidR="008D50C7" w:rsidRPr="00A36812" w:rsidRDefault="008D50C7"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火灾、爆炸、中毒、腐蚀</w:t>
            </w:r>
          </w:p>
        </w:tc>
        <w:tc>
          <w:tcPr>
            <w:tcW w:w="8789" w:type="dxa"/>
            <w:vAlign w:val="center"/>
          </w:tcPr>
          <w:p w:rsidR="008D50C7" w:rsidRPr="00A36812" w:rsidRDefault="008D50C7" w:rsidP="00D45769">
            <w:pPr>
              <w:spacing w:line="26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建筑应设置必要的泄压泄爆、通风排气、遮挡强光、地面不发火花等措施。电石库不应建在低洼处，库内地面应高于库外地面至少</w:t>
            </w:r>
            <w:r w:rsidRPr="00A36812">
              <w:rPr>
                <w:rFonts w:eastAsia="华文仿宋"/>
                <w:snapToGrid w:val="0"/>
                <w:color w:val="000000"/>
                <w:kern w:val="0"/>
                <w:szCs w:val="21"/>
              </w:rPr>
              <w:t>20cm</w:t>
            </w:r>
            <w:r w:rsidRPr="00A36812">
              <w:rPr>
                <w:rFonts w:eastAsia="华文仿宋"/>
                <w:snapToGrid w:val="0"/>
                <w:color w:val="000000"/>
                <w:kern w:val="0"/>
                <w:szCs w:val="21"/>
              </w:rPr>
              <w:t>，并采取防水措施。盐酸库房、使用场所地面采用防腐措施。</w:t>
            </w:r>
          </w:p>
          <w:p w:rsidR="008D50C7" w:rsidRPr="00A36812" w:rsidRDefault="008D50C7" w:rsidP="00D45769">
            <w:pPr>
              <w:spacing w:line="26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气体钢瓶应直立储存，扣上钢瓶帽，并采取防倾倒措施。</w:t>
            </w:r>
          </w:p>
          <w:p w:rsidR="008D50C7" w:rsidRPr="00A36812" w:rsidRDefault="008D50C7" w:rsidP="00D45769">
            <w:pPr>
              <w:spacing w:line="26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易燃易爆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rsidR="008D50C7" w:rsidRPr="00A36812" w:rsidRDefault="008D50C7" w:rsidP="00D45769">
            <w:pPr>
              <w:spacing w:line="26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氢气场所应安装可燃气体检测报警装置；一氧化碳场所应安装有毒气体检测报警装置，</w:t>
            </w:r>
            <w:proofErr w:type="gramStart"/>
            <w:r w:rsidRPr="00A36812">
              <w:rPr>
                <w:rFonts w:eastAsia="华文仿宋"/>
                <w:snapToGrid w:val="0"/>
                <w:color w:val="000000"/>
                <w:kern w:val="0"/>
                <w:szCs w:val="21"/>
              </w:rPr>
              <w:t>电石库应安装</w:t>
            </w:r>
            <w:proofErr w:type="gramEnd"/>
            <w:r w:rsidRPr="00A36812">
              <w:rPr>
                <w:rFonts w:eastAsia="华文仿宋"/>
                <w:snapToGrid w:val="0"/>
                <w:color w:val="000000"/>
                <w:kern w:val="0"/>
                <w:szCs w:val="21"/>
              </w:rPr>
              <w:t>可燃气体检测报警装置。</w:t>
            </w:r>
          </w:p>
          <w:p w:rsidR="008D50C7" w:rsidRPr="00A36812" w:rsidRDefault="008D50C7" w:rsidP="00D45769">
            <w:pPr>
              <w:spacing w:line="26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氢气、一氧化碳等可燃气体管道不使用</w:t>
            </w:r>
            <w:proofErr w:type="gramStart"/>
            <w:r w:rsidRPr="00A36812">
              <w:rPr>
                <w:rFonts w:eastAsia="华文仿宋"/>
                <w:snapToGrid w:val="0"/>
                <w:color w:val="000000"/>
                <w:kern w:val="0"/>
                <w:szCs w:val="21"/>
              </w:rPr>
              <w:t>不易导除静电</w:t>
            </w:r>
            <w:proofErr w:type="gramEnd"/>
            <w:r w:rsidRPr="00A36812">
              <w:rPr>
                <w:rFonts w:eastAsia="华文仿宋"/>
                <w:snapToGrid w:val="0"/>
                <w:color w:val="000000"/>
                <w:kern w:val="0"/>
                <w:szCs w:val="21"/>
              </w:rPr>
              <w:t>的塑料管道。</w:t>
            </w:r>
          </w:p>
          <w:p w:rsidR="008D50C7" w:rsidRPr="00A36812" w:rsidRDefault="008D50C7" w:rsidP="00D45769">
            <w:pPr>
              <w:spacing w:line="26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带压管道、设备应安装压力仪表、安全阀，使用设备加热时应安装温度仪表，并不得超过管道、设备的设计压力、温度。压力仪表、温度仪表和安全阀应定期检测检验合格。</w:t>
            </w:r>
          </w:p>
          <w:p w:rsidR="008D50C7" w:rsidRPr="00A36812" w:rsidRDefault="008D50C7" w:rsidP="00D45769">
            <w:pPr>
              <w:spacing w:line="26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应按规定发放、正确佩戴符合规定的个人防护用品。</w:t>
            </w:r>
          </w:p>
          <w:p w:rsidR="008D50C7" w:rsidRPr="00A36812" w:rsidRDefault="008D50C7" w:rsidP="00D45769">
            <w:pPr>
              <w:spacing w:line="260" w:lineRule="exac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相互禁忌的物质不得混存混放混用，如一氧化碳、氢气应与氧气钢瓶隔开储存，盐酸应与碱类隔开储存等。</w:t>
            </w:r>
          </w:p>
          <w:p w:rsidR="008D50C7" w:rsidRPr="00A36812" w:rsidRDefault="008D50C7" w:rsidP="00D45769">
            <w:pPr>
              <w:spacing w:line="260" w:lineRule="exact"/>
              <w:rPr>
                <w:rFonts w:eastAsia="华文仿宋"/>
                <w:snapToGrid w:val="0"/>
                <w:color w:val="000000"/>
                <w:kern w:val="0"/>
                <w:szCs w:val="21"/>
              </w:rPr>
            </w:pPr>
            <w:r w:rsidRPr="00A36812">
              <w:rPr>
                <w:rFonts w:eastAsia="华文仿宋"/>
                <w:snapToGrid w:val="0"/>
                <w:color w:val="000000"/>
                <w:kern w:val="0"/>
                <w:szCs w:val="21"/>
              </w:rPr>
              <w:t>(9)</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8D50C7" w:rsidRPr="00A36812" w:rsidRDefault="008D50C7" w:rsidP="00D45769">
            <w:pPr>
              <w:spacing w:line="260" w:lineRule="exact"/>
              <w:jc w:val="left"/>
              <w:rPr>
                <w:rFonts w:eastAsia="华文仿宋"/>
                <w:snapToGrid w:val="0"/>
                <w:color w:val="000000"/>
                <w:kern w:val="0"/>
                <w:szCs w:val="21"/>
              </w:rPr>
            </w:pPr>
            <w:r w:rsidRPr="00A36812">
              <w:rPr>
                <w:rFonts w:eastAsia="华文仿宋"/>
                <w:snapToGrid w:val="0"/>
                <w:color w:val="000000"/>
                <w:kern w:val="0"/>
                <w:szCs w:val="21"/>
              </w:rPr>
              <w:t>(10)</w:t>
            </w:r>
            <w:r w:rsidRPr="00A36812">
              <w:rPr>
                <w:rFonts w:eastAsia="华文仿宋"/>
                <w:snapToGrid w:val="0"/>
                <w:color w:val="000000"/>
                <w:kern w:val="0"/>
                <w:szCs w:val="21"/>
              </w:rPr>
              <w:t>现场应张贴危险化学品使用相关安全标志标识、危险化学品安全告知牌、安全操作规程等。</w:t>
            </w:r>
          </w:p>
        </w:tc>
      </w:tr>
      <w:tr w:rsidR="008D50C7" w:rsidRPr="00A36812" w:rsidTr="00E21F42">
        <w:trPr>
          <w:trHeight w:val="397"/>
          <w:jc w:val="center"/>
        </w:trPr>
        <w:tc>
          <w:tcPr>
            <w:tcW w:w="704" w:type="dxa"/>
            <w:vAlign w:val="center"/>
          </w:tcPr>
          <w:p w:rsidR="008D50C7" w:rsidRPr="00A36812" w:rsidRDefault="008D50C7" w:rsidP="00931239">
            <w:pPr>
              <w:spacing w:line="300" w:lineRule="exact"/>
              <w:jc w:val="left"/>
              <w:rPr>
                <w:rFonts w:eastAsia="华文仿宋"/>
                <w:snapToGrid w:val="0"/>
                <w:color w:val="000000"/>
                <w:kern w:val="0"/>
                <w:szCs w:val="21"/>
                <w:lang w:eastAsia="en-US"/>
              </w:rPr>
            </w:pPr>
            <w:r w:rsidRPr="00A36812">
              <w:rPr>
                <w:rFonts w:eastAsia="华文仿宋"/>
                <w:snapToGrid w:val="0"/>
                <w:color w:val="000000"/>
                <w:kern w:val="0"/>
                <w:szCs w:val="21"/>
              </w:rPr>
              <w:t>有色行业</w:t>
            </w:r>
          </w:p>
        </w:tc>
        <w:tc>
          <w:tcPr>
            <w:tcW w:w="1134" w:type="dxa"/>
            <w:vAlign w:val="center"/>
          </w:tcPr>
          <w:p w:rsidR="008D50C7" w:rsidRPr="00A36812" w:rsidRDefault="008D50C7"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有色金属冶炼和压延加工</w:t>
            </w:r>
            <w:r w:rsidRPr="00A36812">
              <w:rPr>
                <w:rFonts w:eastAsia="华文仿宋"/>
                <w:snapToGrid w:val="0"/>
                <w:color w:val="000000"/>
                <w:kern w:val="0"/>
                <w:szCs w:val="21"/>
              </w:rPr>
              <w:t xml:space="preserve"> </w:t>
            </w:r>
            <w:r w:rsidRPr="00A36812">
              <w:rPr>
                <w:rFonts w:eastAsia="华文仿宋"/>
                <w:snapToGrid w:val="0"/>
                <w:color w:val="000000"/>
                <w:kern w:val="0"/>
                <w:szCs w:val="21"/>
              </w:rPr>
              <w:t>业</w:t>
            </w:r>
          </w:p>
        </w:tc>
        <w:tc>
          <w:tcPr>
            <w:tcW w:w="2552" w:type="dxa"/>
            <w:vAlign w:val="center"/>
          </w:tcPr>
          <w:p w:rsidR="008D50C7" w:rsidRPr="00A36812" w:rsidRDefault="008D50C7"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冶炼焙烧过程涉及一氧化碳、二氧化硫、氯气、氮气、砷化氢等</w:t>
            </w:r>
          </w:p>
        </w:tc>
        <w:tc>
          <w:tcPr>
            <w:tcW w:w="1417" w:type="dxa"/>
            <w:vAlign w:val="center"/>
          </w:tcPr>
          <w:p w:rsidR="008D50C7" w:rsidRPr="00A36812" w:rsidRDefault="008D50C7"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火灾、爆炸、中毒、腐蚀</w:t>
            </w:r>
          </w:p>
        </w:tc>
        <w:tc>
          <w:tcPr>
            <w:tcW w:w="8789" w:type="dxa"/>
            <w:vAlign w:val="center"/>
          </w:tcPr>
          <w:p w:rsidR="008D50C7" w:rsidRPr="00A36812" w:rsidRDefault="008D50C7" w:rsidP="00D45769">
            <w:pPr>
              <w:spacing w:line="28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建筑应设置必要的泄压泄爆、通风排气、遮挡强光、地面不发火花等措施。</w:t>
            </w:r>
          </w:p>
          <w:p w:rsidR="008D50C7" w:rsidRPr="00A36812" w:rsidRDefault="008D50C7" w:rsidP="00D45769">
            <w:pPr>
              <w:spacing w:line="28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气体钢瓶应直立储存，扣上钢瓶帽，并采取防倾倒措施。</w:t>
            </w:r>
          </w:p>
          <w:p w:rsidR="008D50C7" w:rsidRPr="00A36812" w:rsidRDefault="008D50C7" w:rsidP="00D45769">
            <w:pPr>
              <w:spacing w:line="28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易燃易爆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rsidR="008D50C7" w:rsidRPr="00A36812" w:rsidRDefault="008D50C7" w:rsidP="00D45769">
            <w:pPr>
              <w:spacing w:line="28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场所应安装有毒气体检测报警装置。</w:t>
            </w:r>
          </w:p>
          <w:p w:rsidR="008D50C7" w:rsidRPr="00A36812" w:rsidRDefault="008D50C7" w:rsidP="00D45769">
            <w:pPr>
              <w:spacing w:line="280" w:lineRule="exact"/>
              <w:rPr>
                <w:rFonts w:eastAsia="华文仿宋"/>
                <w:snapToGrid w:val="0"/>
                <w:color w:val="000000"/>
                <w:kern w:val="0"/>
                <w:szCs w:val="21"/>
              </w:rPr>
            </w:pPr>
            <w:r w:rsidRPr="00A36812">
              <w:rPr>
                <w:rFonts w:eastAsia="华文仿宋"/>
                <w:snapToGrid w:val="0"/>
                <w:color w:val="000000"/>
                <w:kern w:val="0"/>
                <w:szCs w:val="21"/>
              </w:rPr>
              <w:t xml:space="preserve">(5) </w:t>
            </w:r>
            <w:r w:rsidRPr="00A36812">
              <w:rPr>
                <w:rFonts w:eastAsia="华文仿宋"/>
                <w:snapToGrid w:val="0"/>
                <w:color w:val="000000"/>
                <w:kern w:val="0"/>
                <w:szCs w:val="21"/>
              </w:rPr>
              <w:t>氢气、一氧化碳等可燃气体管道不使用</w:t>
            </w:r>
            <w:proofErr w:type="gramStart"/>
            <w:r w:rsidRPr="00A36812">
              <w:rPr>
                <w:rFonts w:eastAsia="华文仿宋"/>
                <w:snapToGrid w:val="0"/>
                <w:color w:val="000000"/>
                <w:kern w:val="0"/>
                <w:szCs w:val="21"/>
              </w:rPr>
              <w:t>不易导除静电</w:t>
            </w:r>
            <w:proofErr w:type="gramEnd"/>
            <w:r w:rsidRPr="00A36812">
              <w:rPr>
                <w:rFonts w:eastAsia="华文仿宋"/>
                <w:snapToGrid w:val="0"/>
                <w:color w:val="000000"/>
                <w:kern w:val="0"/>
                <w:szCs w:val="21"/>
              </w:rPr>
              <w:t>的塑料管道。</w:t>
            </w:r>
          </w:p>
          <w:p w:rsidR="008D50C7" w:rsidRPr="00A36812" w:rsidRDefault="008D50C7" w:rsidP="00D45769">
            <w:pPr>
              <w:spacing w:line="28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带压管道、设备应安装压力仪表、安全阀，使用设备加热时应安装温度仪表，并不得超过管道、设备的设计压力、温度。压力仪表、温度仪表和安全阀应定期检测检验合格。</w:t>
            </w:r>
          </w:p>
          <w:p w:rsidR="008D50C7" w:rsidRPr="00A36812" w:rsidRDefault="008D50C7" w:rsidP="00D45769">
            <w:pPr>
              <w:spacing w:line="28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应按规定发放、正确佩戴符合规定的个人防护用品，现场配置正压式空气呼吸器、长管式防毒面具、重型防护服等应急防护器具。</w:t>
            </w:r>
          </w:p>
          <w:p w:rsidR="008D50C7" w:rsidRPr="00A36812" w:rsidRDefault="008D50C7" w:rsidP="00D45769">
            <w:pPr>
              <w:spacing w:line="280" w:lineRule="exac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相互禁忌的物质不得混存混放混用，如一氧化碳、氢气应与氧气钢瓶隔开储存，盐酸应与碱类隔开储存等。</w:t>
            </w:r>
          </w:p>
          <w:p w:rsidR="008D50C7" w:rsidRPr="00A36812" w:rsidRDefault="008D50C7" w:rsidP="00D45769">
            <w:pPr>
              <w:spacing w:line="280" w:lineRule="exact"/>
              <w:rPr>
                <w:rFonts w:eastAsia="华文仿宋"/>
                <w:snapToGrid w:val="0"/>
                <w:color w:val="000000"/>
                <w:kern w:val="0"/>
                <w:szCs w:val="21"/>
              </w:rPr>
            </w:pPr>
            <w:r w:rsidRPr="00A36812">
              <w:rPr>
                <w:rFonts w:eastAsia="华文仿宋"/>
                <w:snapToGrid w:val="0"/>
                <w:color w:val="000000"/>
                <w:kern w:val="0"/>
                <w:szCs w:val="21"/>
              </w:rPr>
              <w:t>(9)</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8D50C7" w:rsidRPr="00A36812" w:rsidRDefault="008D50C7" w:rsidP="00D45769">
            <w:pPr>
              <w:spacing w:line="280" w:lineRule="exact"/>
              <w:jc w:val="left"/>
              <w:rPr>
                <w:rFonts w:eastAsia="华文仿宋"/>
                <w:snapToGrid w:val="0"/>
                <w:color w:val="000000"/>
                <w:kern w:val="0"/>
                <w:szCs w:val="21"/>
              </w:rPr>
            </w:pPr>
            <w:r w:rsidRPr="00A36812">
              <w:rPr>
                <w:rFonts w:eastAsia="华文仿宋"/>
                <w:snapToGrid w:val="0"/>
                <w:color w:val="000000"/>
                <w:kern w:val="0"/>
                <w:szCs w:val="21"/>
              </w:rPr>
              <w:t>(10)</w:t>
            </w:r>
            <w:r w:rsidRPr="00A36812">
              <w:rPr>
                <w:rFonts w:eastAsia="华文仿宋"/>
                <w:snapToGrid w:val="0"/>
                <w:color w:val="000000"/>
                <w:kern w:val="0"/>
                <w:szCs w:val="21"/>
              </w:rPr>
              <w:t>现场应张贴危险化学品使用相关安全标志标识、危险化学品安全告知牌、安全操作规程等。</w:t>
            </w:r>
          </w:p>
        </w:tc>
      </w:tr>
      <w:tr w:rsidR="002B1CA9" w:rsidRPr="00A36812" w:rsidTr="00E21F42">
        <w:trPr>
          <w:trHeight w:val="397"/>
          <w:jc w:val="center"/>
        </w:trPr>
        <w:tc>
          <w:tcPr>
            <w:tcW w:w="704" w:type="dxa"/>
            <w:vMerge w:val="restart"/>
            <w:vAlign w:val="center"/>
          </w:tcPr>
          <w:p w:rsidR="002B1CA9" w:rsidRPr="00A36812" w:rsidRDefault="002B1CA9" w:rsidP="00931239">
            <w:pPr>
              <w:spacing w:line="300" w:lineRule="exact"/>
              <w:jc w:val="center"/>
              <w:rPr>
                <w:rFonts w:eastAsia="华文仿宋"/>
                <w:snapToGrid w:val="0"/>
                <w:color w:val="000000"/>
                <w:kern w:val="0"/>
                <w:szCs w:val="21"/>
              </w:rPr>
            </w:pPr>
            <w:r w:rsidRPr="00A36812">
              <w:rPr>
                <w:rFonts w:eastAsia="华文仿宋"/>
                <w:snapToGrid w:val="0"/>
                <w:color w:val="000000"/>
                <w:kern w:val="0"/>
                <w:szCs w:val="21"/>
              </w:rPr>
              <w:lastRenderedPageBreak/>
              <w:t>有色行业</w:t>
            </w:r>
          </w:p>
        </w:tc>
        <w:tc>
          <w:tcPr>
            <w:tcW w:w="1134" w:type="dxa"/>
            <w:vMerge w:val="restart"/>
            <w:vAlign w:val="center"/>
          </w:tcPr>
          <w:p w:rsidR="002B1CA9" w:rsidRPr="00A36812" w:rsidRDefault="002B1CA9" w:rsidP="008B6E29">
            <w:pPr>
              <w:spacing w:line="320" w:lineRule="exact"/>
              <w:rPr>
                <w:rFonts w:eastAsia="华文仿宋"/>
                <w:snapToGrid w:val="0"/>
                <w:color w:val="000000"/>
                <w:kern w:val="0"/>
                <w:szCs w:val="21"/>
              </w:rPr>
            </w:pPr>
            <w:r w:rsidRPr="00A36812">
              <w:rPr>
                <w:rFonts w:eastAsia="华文仿宋"/>
                <w:snapToGrid w:val="0"/>
                <w:color w:val="000000"/>
                <w:kern w:val="0"/>
                <w:szCs w:val="21"/>
              </w:rPr>
              <w:t>有色金属冶炼和压延加工</w:t>
            </w:r>
            <w:r w:rsidRPr="00A36812">
              <w:rPr>
                <w:rFonts w:eastAsia="华文仿宋"/>
                <w:snapToGrid w:val="0"/>
                <w:color w:val="000000"/>
                <w:kern w:val="0"/>
                <w:szCs w:val="21"/>
              </w:rPr>
              <w:t xml:space="preserve"> </w:t>
            </w:r>
            <w:r w:rsidRPr="00A36812">
              <w:rPr>
                <w:rFonts w:eastAsia="华文仿宋"/>
                <w:snapToGrid w:val="0"/>
                <w:color w:val="000000"/>
                <w:kern w:val="0"/>
                <w:szCs w:val="21"/>
              </w:rPr>
              <w:t>业</w:t>
            </w:r>
          </w:p>
        </w:tc>
        <w:tc>
          <w:tcPr>
            <w:tcW w:w="2552" w:type="dxa"/>
            <w:vAlign w:val="center"/>
          </w:tcPr>
          <w:p w:rsidR="002B1CA9" w:rsidRPr="00A36812" w:rsidRDefault="002B1CA9" w:rsidP="008B6E29">
            <w:pPr>
              <w:spacing w:line="32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部分贵金属提取使用氰化钠</w:t>
            </w:r>
          </w:p>
        </w:tc>
        <w:tc>
          <w:tcPr>
            <w:tcW w:w="1417" w:type="dxa"/>
            <w:vAlign w:val="center"/>
          </w:tcPr>
          <w:p w:rsidR="002B1CA9" w:rsidRPr="00A36812" w:rsidRDefault="002B1CA9" w:rsidP="008B6E29">
            <w:pPr>
              <w:spacing w:line="32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中毒</w:t>
            </w:r>
            <w:proofErr w:type="spellEnd"/>
          </w:p>
        </w:tc>
        <w:tc>
          <w:tcPr>
            <w:tcW w:w="8789" w:type="dxa"/>
            <w:vAlign w:val="center"/>
          </w:tcPr>
          <w:p w:rsidR="002B1CA9" w:rsidRPr="00A36812" w:rsidRDefault="002B1CA9" w:rsidP="008B6E29">
            <w:pPr>
              <w:spacing w:line="32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设专库储存，现场按</w:t>
            </w:r>
            <w:r w:rsidRPr="00A36812">
              <w:rPr>
                <w:rFonts w:eastAsia="华文仿宋"/>
                <w:snapToGrid w:val="0"/>
                <w:color w:val="000000"/>
                <w:kern w:val="0"/>
                <w:szCs w:val="21"/>
              </w:rPr>
              <w:t>GB 50348</w:t>
            </w:r>
            <w:r w:rsidRPr="00A36812">
              <w:rPr>
                <w:rFonts w:eastAsia="华文仿宋"/>
                <w:snapToGrid w:val="0"/>
                <w:color w:val="000000"/>
                <w:kern w:val="0"/>
                <w:szCs w:val="21"/>
              </w:rPr>
              <w:t>的规定设置视频监控等技防设施。</w:t>
            </w:r>
          </w:p>
          <w:p w:rsidR="002B1CA9" w:rsidRPr="00A36812" w:rsidRDefault="002B1CA9" w:rsidP="008B6E29">
            <w:pPr>
              <w:spacing w:line="32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现场应安装洗眼器、冲淋器装置。</w:t>
            </w:r>
          </w:p>
          <w:p w:rsidR="002B1CA9" w:rsidRPr="00A36812" w:rsidRDefault="002B1CA9" w:rsidP="008B6E29">
            <w:pPr>
              <w:spacing w:line="32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应按规定发放、正确佩戴符合规定的个人防护用品。</w:t>
            </w:r>
          </w:p>
          <w:p w:rsidR="002B1CA9" w:rsidRPr="00A36812" w:rsidRDefault="002B1CA9" w:rsidP="008B6E29">
            <w:pPr>
              <w:spacing w:line="32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相互禁忌的物质不得混存混放混用，如氰化钠与酸类等。</w:t>
            </w:r>
          </w:p>
          <w:p w:rsidR="002B1CA9" w:rsidRPr="00A36812" w:rsidRDefault="002B1CA9" w:rsidP="008B6E29">
            <w:pPr>
              <w:spacing w:line="320" w:lineRule="exact"/>
              <w:jc w:val="lef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现场应张贴危险化学品使用相关安全标志标识、危险化学品安全告知牌、安全操作规程等。</w:t>
            </w:r>
          </w:p>
        </w:tc>
      </w:tr>
      <w:tr w:rsidR="002B1CA9" w:rsidRPr="00A36812" w:rsidTr="00E21F42">
        <w:trPr>
          <w:trHeight w:val="397"/>
          <w:jc w:val="center"/>
        </w:trPr>
        <w:tc>
          <w:tcPr>
            <w:tcW w:w="704" w:type="dxa"/>
            <w:vMerge/>
            <w:vAlign w:val="center"/>
          </w:tcPr>
          <w:p w:rsidR="002B1CA9" w:rsidRPr="00A36812" w:rsidRDefault="002B1CA9" w:rsidP="00931239">
            <w:pPr>
              <w:spacing w:line="300" w:lineRule="exact"/>
              <w:jc w:val="center"/>
              <w:rPr>
                <w:rFonts w:eastAsia="华文仿宋"/>
                <w:snapToGrid w:val="0"/>
                <w:color w:val="000000"/>
                <w:kern w:val="0"/>
                <w:szCs w:val="21"/>
              </w:rPr>
            </w:pPr>
          </w:p>
        </w:tc>
        <w:tc>
          <w:tcPr>
            <w:tcW w:w="1134" w:type="dxa"/>
            <w:vMerge/>
            <w:vAlign w:val="center"/>
          </w:tcPr>
          <w:p w:rsidR="002B1CA9" w:rsidRPr="00A36812" w:rsidRDefault="002B1CA9" w:rsidP="008B6E29">
            <w:pPr>
              <w:spacing w:line="320" w:lineRule="exact"/>
              <w:rPr>
                <w:rFonts w:eastAsia="华文仿宋"/>
                <w:snapToGrid w:val="0"/>
                <w:color w:val="000000"/>
                <w:kern w:val="0"/>
                <w:szCs w:val="21"/>
              </w:rPr>
            </w:pPr>
          </w:p>
        </w:tc>
        <w:tc>
          <w:tcPr>
            <w:tcW w:w="2552" w:type="dxa"/>
            <w:vAlign w:val="center"/>
          </w:tcPr>
          <w:p w:rsidR="002B1CA9" w:rsidRPr="00A36812" w:rsidRDefault="002B1CA9" w:rsidP="008B6E29">
            <w:pPr>
              <w:spacing w:line="32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镁、锂和镁铝粉等</w:t>
            </w:r>
          </w:p>
        </w:tc>
        <w:tc>
          <w:tcPr>
            <w:tcW w:w="1417" w:type="dxa"/>
            <w:vAlign w:val="center"/>
          </w:tcPr>
          <w:p w:rsidR="002B1CA9" w:rsidRPr="00A36812" w:rsidRDefault="002B1CA9" w:rsidP="008B6E29">
            <w:pPr>
              <w:spacing w:line="32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火灾、粉尘爆炸</w:t>
            </w:r>
            <w:proofErr w:type="spellEnd"/>
          </w:p>
        </w:tc>
        <w:tc>
          <w:tcPr>
            <w:tcW w:w="8789" w:type="dxa"/>
            <w:vAlign w:val="center"/>
          </w:tcPr>
          <w:p w:rsidR="002B1CA9" w:rsidRPr="00A36812" w:rsidRDefault="002B1CA9" w:rsidP="008B6E29">
            <w:pPr>
              <w:spacing w:line="32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设专库隔绝空气储存，库房采取防水防潮措施。</w:t>
            </w:r>
          </w:p>
          <w:p w:rsidR="002B1CA9" w:rsidRPr="00A36812" w:rsidRDefault="002B1CA9" w:rsidP="008B6E29">
            <w:pPr>
              <w:spacing w:line="32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使用、储存建筑应设置必要的泄压泄爆、通风排气、遮挡强光、地面不发火花等措施。</w:t>
            </w:r>
          </w:p>
          <w:p w:rsidR="002B1CA9" w:rsidRPr="00A36812" w:rsidRDefault="002B1CA9" w:rsidP="008B6E29">
            <w:pPr>
              <w:spacing w:line="32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车间按要求设置合适的除尘系统。</w:t>
            </w:r>
          </w:p>
          <w:p w:rsidR="002B1CA9" w:rsidRPr="00A36812" w:rsidRDefault="002B1CA9" w:rsidP="008B6E29">
            <w:pPr>
              <w:spacing w:line="32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应按规定发放、正确佩戴符合规定的个人防护用品。</w:t>
            </w:r>
          </w:p>
          <w:p w:rsidR="002B1CA9" w:rsidRPr="00A36812" w:rsidRDefault="002B1CA9" w:rsidP="008B6E29">
            <w:pPr>
              <w:spacing w:line="32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相互禁忌的物质不得混存混放混用，如酸性物、碱金属氢氧化物等。</w:t>
            </w:r>
          </w:p>
          <w:p w:rsidR="002B1CA9" w:rsidRPr="00A36812" w:rsidRDefault="002B1CA9" w:rsidP="008B6E29">
            <w:pPr>
              <w:spacing w:line="32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等的规定配置灭火器，镁铝粉不能用二氧化碳灭火器灭火。</w:t>
            </w:r>
          </w:p>
          <w:p w:rsidR="002B1CA9" w:rsidRPr="00A36812" w:rsidRDefault="002B1CA9" w:rsidP="008B6E29">
            <w:pPr>
              <w:spacing w:line="320" w:lineRule="exact"/>
              <w:jc w:val="lef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现场应张贴危险化学品使用相关安全标志标识、危险化学品安全告知牌、安全操作规程等。</w:t>
            </w:r>
          </w:p>
        </w:tc>
      </w:tr>
      <w:tr w:rsidR="002B1CA9" w:rsidRPr="00A36812" w:rsidTr="00E21F42">
        <w:trPr>
          <w:trHeight w:val="2848"/>
          <w:jc w:val="center"/>
        </w:trPr>
        <w:tc>
          <w:tcPr>
            <w:tcW w:w="704" w:type="dxa"/>
            <w:vMerge/>
            <w:vAlign w:val="center"/>
          </w:tcPr>
          <w:p w:rsidR="002B1CA9" w:rsidRPr="00A36812" w:rsidRDefault="002B1CA9" w:rsidP="00931239">
            <w:pPr>
              <w:spacing w:line="300" w:lineRule="exact"/>
              <w:jc w:val="center"/>
              <w:rPr>
                <w:rFonts w:eastAsia="华文仿宋"/>
                <w:snapToGrid w:val="0"/>
                <w:color w:val="000000"/>
                <w:kern w:val="0"/>
                <w:szCs w:val="21"/>
              </w:rPr>
            </w:pPr>
          </w:p>
        </w:tc>
        <w:tc>
          <w:tcPr>
            <w:tcW w:w="1134" w:type="dxa"/>
            <w:vMerge/>
            <w:vAlign w:val="center"/>
          </w:tcPr>
          <w:p w:rsidR="002B1CA9" w:rsidRPr="00A36812" w:rsidRDefault="002B1CA9" w:rsidP="008B6E29">
            <w:pPr>
              <w:spacing w:line="320" w:lineRule="exact"/>
              <w:rPr>
                <w:rFonts w:eastAsia="华文仿宋"/>
                <w:snapToGrid w:val="0"/>
                <w:color w:val="000000"/>
                <w:kern w:val="0"/>
                <w:szCs w:val="21"/>
              </w:rPr>
            </w:pPr>
          </w:p>
        </w:tc>
        <w:tc>
          <w:tcPr>
            <w:tcW w:w="2552" w:type="dxa"/>
            <w:vAlign w:val="center"/>
          </w:tcPr>
          <w:p w:rsidR="002B1CA9" w:rsidRPr="00A36812" w:rsidRDefault="002B1CA9" w:rsidP="008B6E29">
            <w:pPr>
              <w:spacing w:line="32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萃取剂磺化煤油等</w:t>
            </w:r>
          </w:p>
        </w:tc>
        <w:tc>
          <w:tcPr>
            <w:tcW w:w="1417" w:type="dxa"/>
            <w:vAlign w:val="center"/>
          </w:tcPr>
          <w:p w:rsidR="002B1CA9" w:rsidRPr="00A36812" w:rsidRDefault="002B1CA9" w:rsidP="008B6E29">
            <w:pPr>
              <w:spacing w:line="32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火灾</w:t>
            </w:r>
            <w:proofErr w:type="spellEnd"/>
          </w:p>
        </w:tc>
        <w:tc>
          <w:tcPr>
            <w:tcW w:w="8789" w:type="dxa"/>
            <w:vAlign w:val="center"/>
          </w:tcPr>
          <w:p w:rsidR="002B1CA9" w:rsidRPr="00A36812" w:rsidRDefault="002B1CA9" w:rsidP="008B6E29">
            <w:pPr>
              <w:spacing w:line="32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建筑应设置必要的通风排气等措施。</w:t>
            </w:r>
          </w:p>
          <w:p w:rsidR="002B1CA9" w:rsidRPr="00A36812" w:rsidRDefault="002B1CA9" w:rsidP="008B6E29">
            <w:pPr>
              <w:spacing w:line="32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易燃易爆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rsidR="002B1CA9" w:rsidRPr="00A36812" w:rsidRDefault="002B1CA9" w:rsidP="008B6E29">
            <w:pPr>
              <w:spacing w:line="32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现场应安装可燃气体检测报警装置。</w:t>
            </w:r>
          </w:p>
          <w:p w:rsidR="002B1CA9" w:rsidRPr="00A36812" w:rsidRDefault="002B1CA9" w:rsidP="008B6E29">
            <w:pPr>
              <w:spacing w:line="32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使用设备应采用密闭式设备。不使用</w:t>
            </w:r>
            <w:proofErr w:type="gramStart"/>
            <w:r w:rsidRPr="00A36812">
              <w:rPr>
                <w:rFonts w:eastAsia="华文仿宋"/>
                <w:snapToGrid w:val="0"/>
                <w:color w:val="000000"/>
                <w:kern w:val="0"/>
                <w:szCs w:val="21"/>
              </w:rPr>
              <w:t>不易导除静电</w:t>
            </w:r>
            <w:proofErr w:type="gramEnd"/>
            <w:r w:rsidRPr="00A36812">
              <w:rPr>
                <w:rFonts w:eastAsia="华文仿宋"/>
                <w:snapToGrid w:val="0"/>
                <w:color w:val="000000"/>
                <w:kern w:val="0"/>
                <w:szCs w:val="21"/>
              </w:rPr>
              <w:t>的塑料制容器和管道等设备。</w:t>
            </w:r>
          </w:p>
          <w:p w:rsidR="002B1CA9" w:rsidRPr="00A36812" w:rsidRDefault="002B1CA9" w:rsidP="008B6E29">
            <w:pPr>
              <w:spacing w:line="32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应按规定发放、正确佩戴符合规定的个人防护用品。</w:t>
            </w:r>
          </w:p>
          <w:p w:rsidR="002B1CA9" w:rsidRPr="00A36812" w:rsidRDefault="002B1CA9" w:rsidP="008B6E29">
            <w:pPr>
              <w:spacing w:line="32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相互禁忌的物质不得混存混放混用，如磺化煤油与强氧化剂等。</w:t>
            </w:r>
          </w:p>
          <w:p w:rsidR="002B1CA9" w:rsidRPr="00A36812" w:rsidRDefault="002B1CA9" w:rsidP="008B6E29">
            <w:pPr>
              <w:spacing w:line="32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2B1CA9" w:rsidRPr="00A36812" w:rsidRDefault="002B1CA9" w:rsidP="008B6E29">
            <w:pPr>
              <w:spacing w:line="320" w:lineRule="exac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现场应张贴危险化学品使用相关安全标志标识、危险化学品安全告知牌、安全操作规程等。</w:t>
            </w:r>
          </w:p>
        </w:tc>
      </w:tr>
      <w:tr w:rsidR="002B1CA9" w:rsidRPr="00A36812" w:rsidTr="00E21F42">
        <w:trPr>
          <w:trHeight w:val="397"/>
          <w:jc w:val="center"/>
        </w:trPr>
        <w:tc>
          <w:tcPr>
            <w:tcW w:w="704" w:type="dxa"/>
            <w:vMerge/>
            <w:vAlign w:val="center"/>
          </w:tcPr>
          <w:p w:rsidR="002B1CA9" w:rsidRPr="00A36812" w:rsidRDefault="002B1CA9" w:rsidP="00931239">
            <w:pPr>
              <w:spacing w:line="300" w:lineRule="exact"/>
              <w:jc w:val="center"/>
              <w:rPr>
                <w:rFonts w:eastAsia="华文仿宋"/>
                <w:snapToGrid w:val="0"/>
                <w:color w:val="000000"/>
                <w:kern w:val="0"/>
                <w:szCs w:val="21"/>
              </w:rPr>
            </w:pPr>
          </w:p>
        </w:tc>
        <w:tc>
          <w:tcPr>
            <w:tcW w:w="1134" w:type="dxa"/>
            <w:vMerge/>
            <w:vAlign w:val="center"/>
          </w:tcPr>
          <w:p w:rsidR="002B1CA9" w:rsidRPr="00A36812" w:rsidRDefault="002B1CA9" w:rsidP="008B6E29">
            <w:pPr>
              <w:spacing w:line="320" w:lineRule="exact"/>
              <w:rPr>
                <w:rFonts w:eastAsia="华文仿宋"/>
                <w:snapToGrid w:val="0"/>
                <w:color w:val="000000"/>
                <w:kern w:val="0"/>
                <w:szCs w:val="21"/>
              </w:rPr>
            </w:pPr>
          </w:p>
        </w:tc>
        <w:tc>
          <w:tcPr>
            <w:tcW w:w="2552" w:type="dxa"/>
            <w:vAlign w:val="center"/>
          </w:tcPr>
          <w:p w:rsidR="002B1CA9" w:rsidRPr="00A36812" w:rsidRDefault="002B1CA9" w:rsidP="008B6E29">
            <w:pPr>
              <w:spacing w:line="32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硫酸、盐酸、氢氧化钠等作为浸出剂</w:t>
            </w:r>
          </w:p>
        </w:tc>
        <w:tc>
          <w:tcPr>
            <w:tcW w:w="1417" w:type="dxa"/>
            <w:vAlign w:val="center"/>
          </w:tcPr>
          <w:p w:rsidR="002B1CA9" w:rsidRPr="00A36812" w:rsidRDefault="002B1CA9" w:rsidP="008B6E29">
            <w:pPr>
              <w:spacing w:line="32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腐蚀</w:t>
            </w:r>
            <w:proofErr w:type="spellEnd"/>
          </w:p>
        </w:tc>
        <w:tc>
          <w:tcPr>
            <w:tcW w:w="8789" w:type="dxa"/>
            <w:vAlign w:val="center"/>
          </w:tcPr>
          <w:p w:rsidR="002B1CA9" w:rsidRPr="00A36812" w:rsidRDefault="002B1CA9" w:rsidP="008B6E29">
            <w:pPr>
              <w:spacing w:line="32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硫酸、盐酸等应与其他物品隔开储存。</w:t>
            </w:r>
          </w:p>
          <w:p w:rsidR="002B1CA9" w:rsidRPr="00A36812" w:rsidRDefault="002B1CA9" w:rsidP="008B6E29">
            <w:pPr>
              <w:spacing w:line="32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现场应安装洗眼器、冲淋器装置，地面采取防腐蚀措施。</w:t>
            </w:r>
          </w:p>
          <w:p w:rsidR="002B1CA9" w:rsidRPr="00A36812" w:rsidRDefault="002B1CA9" w:rsidP="008B6E29">
            <w:pPr>
              <w:spacing w:line="32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应按规定发放、正确佩戴符合规定的个人防护用品。</w:t>
            </w:r>
          </w:p>
          <w:p w:rsidR="002B1CA9" w:rsidRPr="00A36812" w:rsidRDefault="002B1CA9" w:rsidP="008B6E29">
            <w:pPr>
              <w:spacing w:line="32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相互禁忌的物质不得混存混放混用，如硫酸、盐酸与氢氧化钠等。</w:t>
            </w:r>
          </w:p>
          <w:p w:rsidR="002B1CA9" w:rsidRPr="00A36812" w:rsidRDefault="002B1CA9" w:rsidP="008B6E29">
            <w:pPr>
              <w:spacing w:line="320" w:lineRule="exact"/>
              <w:jc w:val="lef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现场应张贴危险化学品使用相关安全标志标识、危险化学品安全告知牌、安全操作规程等。</w:t>
            </w:r>
          </w:p>
        </w:tc>
      </w:tr>
      <w:tr w:rsidR="008D50C7" w:rsidRPr="00A36812" w:rsidTr="00E21F42">
        <w:trPr>
          <w:trHeight w:val="397"/>
          <w:jc w:val="center"/>
        </w:trPr>
        <w:tc>
          <w:tcPr>
            <w:tcW w:w="704" w:type="dxa"/>
            <w:vAlign w:val="center"/>
          </w:tcPr>
          <w:p w:rsidR="008D50C7" w:rsidRPr="00A36812" w:rsidRDefault="00334900" w:rsidP="00931239">
            <w:pPr>
              <w:spacing w:line="300" w:lineRule="exact"/>
              <w:jc w:val="center"/>
              <w:rPr>
                <w:rFonts w:eastAsia="华文仿宋"/>
                <w:snapToGrid w:val="0"/>
                <w:color w:val="000000"/>
                <w:kern w:val="0"/>
                <w:szCs w:val="21"/>
              </w:rPr>
            </w:pPr>
            <w:r w:rsidRPr="00A36812">
              <w:rPr>
                <w:rFonts w:eastAsia="华文仿宋"/>
                <w:snapToGrid w:val="0"/>
                <w:color w:val="000000"/>
                <w:kern w:val="0"/>
                <w:szCs w:val="21"/>
              </w:rPr>
              <w:lastRenderedPageBreak/>
              <w:t>有色行业</w:t>
            </w:r>
          </w:p>
        </w:tc>
        <w:tc>
          <w:tcPr>
            <w:tcW w:w="1134" w:type="dxa"/>
            <w:vAlign w:val="center"/>
          </w:tcPr>
          <w:p w:rsidR="008D50C7" w:rsidRPr="00A36812" w:rsidRDefault="00334900"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有色金属冶炼和压延加工</w:t>
            </w:r>
            <w:r w:rsidRPr="00A36812">
              <w:rPr>
                <w:rFonts w:eastAsia="华文仿宋"/>
                <w:snapToGrid w:val="0"/>
                <w:color w:val="000000"/>
                <w:kern w:val="0"/>
                <w:szCs w:val="21"/>
              </w:rPr>
              <w:t xml:space="preserve"> </w:t>
            </w:r>
            <w:r w:rsidRPr="00A36812">
              <w:rPr>
                <w:rFonts w:eastAsia="华文仿宋"/>
                <w:snapToGrid w:val="0"/>
                <w:color w:val="000000"/>
                <w:kern w:val="0"/>
                <w:szCs w:val="21"/>
              </w:rPr>
              <w:t>业</w:t>
            </w:r>
          </w:p>
        </w:tc>
        <w:tc>
          <w:tcPr>
            <w:tcW w:w="2552" w:type="dxa"/>
            <w:vAlign w:val="center"/>
          </w:tcPr>
          <w:p w:rsidR="008D50C7" w:rsidRPr="00A36812" w:rsidRDefault="008D50C7"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压延加工热处理使用液氨</w:t>
            </w:r>
          </w:p>
        </w:tc>
        <w:tc>
          <w:tcPr>
            <w:tcW w:w="1417" w:type="dxa"/>
            <w:vAlign w:val="center"/>
          </w:tcPr>
          <w:p w:rsidR="008D50C7" w:rsidRPr="00A36812" w:rsidRDefault="008D50C7"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中毒、火灾、爆炸</w:t>
            </w:r>
            <w:proofErr w:type="spellEnd"/>
          </w:p>
        </w:tc>
        <w:tc>
          <w:tcPr>
            <w:tcW w:w="8789" w:type="dxa"/>
            <w:vAlign w:val="center"/>
          </w:tcPr>
          <w:p w:rsidR="008D50C7" w:rsidRPr="00A36812" w:rsidRDefault="008D50C7" w:rsidP="00721788">
            <w:pPr>
              <w:spacing w:line="26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使用、储存场所建筑应设置必要的泄压泄爆、通风排气等措施。</w:t>
            </w:r>
          </w:p>
          <w:p w:rsidR="008D50C7" w:rsidRPr="00A36812" w:rsidRDefault="008D50C7" w:rsidP="00721788">
            <w:pPr>
              <w:spacing w:line="26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氨使用、储存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rsidR="008D50C7" w:rsidRPr="00A36812" w:rsidRDefault="008D50C7" w:rsidP="00721788">
            <w:pPr>
              <w:spacing w:line="26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现场应安装洗眼器、喷淋器装置和有毒气体检测报警装置。</w:t>
            </w:r>
          </w:p>
          <w:p w:rsidR="008D50C7" w:rsidRPr="00A36812" w:rsidRDefault="008D50C7" w:rsidP="00721788">
            <w:pPr>
              <w:spacing w:line="26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氨储存场所应</w:t>
            </w:r>
            <w:proofErr w:type="gramStart"/>
            <w:r w:rsidRPr="00A36812">
              <w:rPr>
                <w:rFonts w:eastAsia="华文仿宋"/>
                <w:snapToGrid w:val="0"/>
                <w:color w:val="000000"/>
                <w:kern w:val="0"/>
                <w:szCs w:val="21"/>
              </w:rPr>
              <w:t>安装水</w:t>
            </w:r>
            <w:proofErr w:type="gramEnd"/>
            <w:r w:rsidRPr="00A36812">
              <w:rPr>
                <w:rFonts w:eastAsia="华文仿宋"/>
                <w:snapToGrid w:val="0"/>
                <w:color w:val="000000"/>
                <w:kern w:val="0"/>
                <w:szCs w:val="21"/>
              </w:rPr>
              <w:t>喷淋系统。</w:t>
            </w:r>
          </w:p>
          <w:p w:rsidR="008D50C7" w:rsidRPr="00A36812" w:rsidRDefault="008D50C7" w:rsidP="00721788">
            <w:pPr>
              <w:spacing w:line="26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氨管道、设备应安装压力仪表、安全阀，使用设备加热时应安装温度仪表，并不得超过管道、设备的设计压力、温度。压力仪表、温度仪表和安全阀应定期检测检验合格。</w:t>
            </w:r>
          </w:p>
          <w:p w:rsidR="008D50C7" w:rsidRPr="00A36812" w:rsidRDefault="008D50C7" w:rsidP="00721788">
            <w:pPr>
              <w:spacing w:line="26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8D50C7" w:rsidRPr="00A36812" w:rsidRDefault="008D50C7" w:rsidP="00721788">
            <w:pPr>
              <w:spacing w:line="26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应按规定发放、正确佩戴符合规定的个人防护用品，现场配置正压式空气呼吸器、长管式防毒面具、重型防护服等应急防护器具。</w:t>
            </w:r>
          </w:p>
          <w:p w:rsidR="008D50C7" w:rsidRPr="00A36812" w:rsidRDefault="008D50C7" w:rsidP="00721788">
            <w:pPr>
              <w:spacing w:line="260" w:lineRule="exac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现场应张贴危险化学品使用相关安全标志标识、危险化学品安全告知牌、安全操作规程等。</w:t>
            </w:r>
          </w:p>
        </w:tc>
      </w:tr>
      <w:tr w:rsidR="008D50C7" w:rsidRPr="00A36812" w:rsidTr="00E21F42">
        <w:trPr>
          <w:trHeight w:val="397"/>
          <w:jc w:val="center"/>
        </w:trPr>
        <w:tc>
          <w:tcPr>
            <w:tcW w:w="704" w:type="dxa"/>
            <w:vAlign w:val="center"/>
          </w:tcPr>
          <w:p w:rsidR="008D50C7" w:rsidRPr="00A36812" w:rsidRDefault="008D50C7" w:rsidP="00931239">
            <w:pPr>
              <w:spacing w:line="300" w:lineRule="exact"/>
              <w:jc w:val="center"/>
              <w:rPr>
                <w:rFonts w:eastAsia="华文仿宋"/>
                <w:snapToGrid w:val="0"/>
                <w:color w:val="000000"/>
                <w:kern w:val="0"/>
                <w:szCs w:val="21"/>
                <w:lang w:eastAsia="en-US"/>
              </w:rPr>
            </w:pPr>
            <w:r w:rsidRPr="00A36812">
              <w:rPr>
                <w:rFonts w:eastAsia="华文仿宋"/>
                <w:snapToGrid w:val="0"/>
                <w:color w:val="000000"/>
                <w:kern w:val="0"/>
                <w:szCs w:val="21"/>
              </w:rPr>
              <w:t>机械行业</w:t>
            </w:r>
          </w:p>
        </w:tc>
        <w:tc>
          <w:tcPr>
            <w:tcW w:w="1134" w:type="dxa"/>
            <w:vAlign w:val="center"/>
          </w:tcPr>
          <w:p w:rsidR="008D50C7" w:rsidRPr="00A36812" w:rsidRDefault="008D50C7"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金属制品业</w:t>
            </w:r>
            <w:proofErr w:type="spellEnd"/>
          </w:p>
        </w:tc>
        <w:tc>
          <w:tcPr>
            <w:tcW w:w="2552" w:type="dxa"/>
            <w:vAlign w:val="center"/>
          </w:tcPr>
          <w:p w:rsidR="008D50C7" w:rsidRPr="00A36812" w:rsidRDefault="008D50C7" w:rsidP="00931239">
            <w:pPr>
              <w:spacing w:line="300" w:lineRule="exact"/>
              <w:rPr>
                <w:rFonts w:eastAsia="华文仿宋"/>
                <w:snapToGrid w:val="0"/>
                <w:color w:val="000000"/>
                <w:kern w:val="0"/>
                <w:szCs w:val="21"/>
                <w:lang w:eastAsia="en-US"/>
              </w:rPr>
            </w:pPr>
            <w:r w:rsidRPr="00A36812">
              <w:rPr>
                <w:rFonts w:eastAsia="华文仿宋"/>
                <w:snapToGrid w:val="0"/>
                <w:color w:val="000000"/>
                <w:kern w:val="0"/>
                <w:szCs w:val="21"/>
                <w:lang w:eastAsia="en-US"/>
              </w:rPr>
              <w:t>(1)</w:t>
            </w:r>
            <w:proofErr w:type="spellStart"/>
            <w:r w:rsidRPr="00A36812">
              <w:rPr>
                <w:rFonts w:eastAsia="华文仿宋"/>
                <w:snapToGrid w:val="0"/>
                <w:color w:val="000000"/>
                <w:kern w:val="0"/>
                <w:szCs w:val="21"/>
                <w:lang w:eastAsia="en-US"/>
              </w:rPr>
              <w:t>焊接使用乙炔、氧气、丙烷</w:t>
            </w:r>
            <w:proofErr w:type="spellEnd"/>
          </w:p>
        </w:tc>
        <w:tc>
          <w:tcPr>
            <w:tcW w:w="1417" w:type="dxa"/>
            <w:vAlign w:val="center"/>
          </w:tcPr>
          <w:p w:rsidR="008D50C7" w:rsidRPr="00A36812" w:rsidRDefault="008D50C7"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火灾、爆炸</w:t>
            </w:r>
            <w:proofErr w:type="spellEnd"/>
          </w:p>
        </w:tc>
        <w:tc>
          <w:tcPr>
            <w:tcW w:w="8789" w:type="dxa"/>
            <w:vAlign w:val="center"/>
          </w:tcPr>
          <w:p w:rsidR="008D50C7" w:rsidRPr="00A36812" w:rsidRDefault="008D50C7" w:rsidP="00721788">
            <w:pPr>
              <w:spacing w:line="26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乙炔、丙烷气瓶和氧气瓶不能混存混放，</w:t>
            </w:r>
            <w:proofErr w:type="gramStart"/>
            <w:r w:rsidRPr="00A36812">
              <w:rPr>
                <w:rFonts w:eastAsia="华文仿宋"/>
                <w:snapToGrid w:val="0"/>
                <w:color w:val="000000"/>
                <w:kern w:val="0"/>
                <w:szCs w:val="21"/>
              </w:rPr>
              <w:t>气瓶库应设置</w:t>
            </w:r>
            <w:proofErr w:type="gramEnd"/>
            <w:r w:rsidRPr="00A36812">
              <w:rPr>
                <w:rFonts w:eastAsia="华文仿宋"/>
                <w:snapToGrid w:val="0"/>
                <w:color w:val="000000"/>
                <w:kern w:val="0"/>
                <w:szCs w:val="21"/>
              </w:rPr>
              <w:t>必要的泄压泄爆、通风排气、遮挡强光、地面不发火花等措施。库房应安装可燃气体检测报警装置。库房应张贴危险化学品安全周知卡，设置有安全警示标识。</w:t>
            </w:r>
          </w:p>
          <w:p w:rsidR="008D50C7" w:rsidRPr="00A36812" w:rsidRDefault="008D50C7" w:rsidP="00721788">
            <w:pPr>
              <w:spacing w:line="26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钢瓶库房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rsidR="008D50C7" w:rsidRPr="00A36812" w:rsidRDefault="008D50C7" w:rsidP="00721788">
            <w:pPr>
              <w:spacing w:line="26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乙炔钢瓶附近不得有氧化性物质，不得使用铜质器具；氧气钢瓶附近不得有油脂性物质和还原性物质。钢瓶应直立储存，扣上钢瓶帽，并采取防倾倒措施。</w:t>
            </w:r>
          </w:p>
          <w:p w:rsidR="008D50C7" w:rsidRPr="00A36812" w:rsidRDefault="008D50C7" w:rsidP="00721788">
            <w:pPr>
              <w:spacing w:line="26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钢瓶必须配备总阀和减压阀，总阀、减压阀泄漏时，不得继续使用；阀门损坏时，严禁在瓶内有压力的情况下更换阀门。</w:t>
            </w:r>
          </w:p>
          <w:p w:rsidR="008D50C7" w:rsidRPr="00A36812" w:rsidRDefault="008D50C7" w:rsidP="00721788">
            <w:pPr>
              <w:spacing w:line="260" w:lineRule="exact"/>
              <w:rPr>
                <w:rFonts w:eastAsia="华文仿宋"/>
                <w:snapToGrid w:val="0"/>
                <w:color w:val="000000"/>
                <w:kern w:val="0"/>
                <w:szCs w:val="21"/>
              </w:rPr>
            </w:pPr>
            <w:r w:rsidRPr="00A36812">
              <w:rPr>
                <w:rFonts w:eastAsia="华文仿宋"/>
                <w:snapToGrid w:val="0"/>
                <w:color w:val="000000"/>
                <w:kern w:val="0"/>
                <w:szCs w:val="21"/>
              </w:rPr>
              <w:t>(5)</w:t>
            </w:r>
            <w:proofErr w:type="gramStart"/>
            <w:r w:rsidRPr="00A36812">
              <w:rPr>
                <w:rFonts w:eastAsia="华文仿宋"/>
                <w:snapToGrid w:val="0"/>
                <w:color w:val="000000"/>
                <w:kern w:val="0"/>
                <w:szCs w:val="21"/>
              </w:rPr>
              <w:t>不</w:t>
            </w:r>
            <w:proofErr w:type="gramEnd"/>
            <w:r w:rsidRPr="00A36812">
              <w:rPr>
                <w:rFonts w:eastAsia="华文仿宋"/>
                <w:snapToGrid w:val="0"/>
                <w:color w:val="000000"/>
                <w:kern w:val="0"/>
                <w:szCs w:val="21"/>
              </w:rPr>
              <w:t>得用铲车、翻斗车搬运钢瓶，搬运应轻拿轻放。</w:t>
            </w:r>
          </w:p>
          <w:p w:rsidR="008D50C7" w:rsidRPr="00A36812" w:rsidRDefault="008D50C7" w:rsidP="00721788">
            <w:pPr>
              <w:spacing w:line="26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焊接作业前，作业点的杂物应清理干净，作业点周围或其下方的地面如有可燃物、孔洞、窨井、地沟、水封等，应检查分析并采取清理或封盖等措施；作业使用的个人防护器具、消防器材、通信设备、照明设备等应完好。作业前应进行动火分析。</w:t>
            </w:r>
          </w:p>
          <w:p w:rsidR="008D50C7" w:rsidRPr="00A36812" w:rsidRDefault="008D50C7" w:rsidP="00721788">
            <w:pPr>
              <w:spacing w:line="26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作业时，气瓶应远离热源、火种，置通风阴凉处，防止日光曝晒，严禁受热，气瓶之间及其与焊接作业点之间应保持足够的安全距离，作业人员佩戴必要的个人防护用品。</w:t>
            </w:r>
          </w:p>
          <w:p w:rsidR="008D50C7" w:rsidRPr="00A36812" w:rsidRDefault="008D50C7" w:rsidP="00721788">
            <w:pPr>
              <w:spacing w:line="260" w:lineRule="exac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乙炔</w:t>
            </w:r>
            <w:r w:rsidRPr="00A36812">
              <w:rPr>
                <w:rFonts w:eastAsia="华文仿宋"/>
                <w:snapToGrid w:val="0"/>
                <w:color w:val="000000"/>
                <w:kern w:val="0"/>
                <w:szCs w:val="21"/>
              </w:rPr>
              <w:t>/</w:t>
            </w:r>
            <w:r w:rsidRPr="00A36812">
              <w:rPr>
                <w:rFonts w:eastAsia="华文仿宋"/>
                <w:snapToGrid w:val="0"/>
                <w:color w:val="000000"/>
                <w:kern w:val="0"/>
                <w:szCs w:val="21"/>
              </w:rPr>
              <w:t>丙烷和氧气应使用不同色标的管道，发现管道老化、破损应及时更换。</w:t>
            </w:r>
          </w:p>
          <w:p w:rsidR="008D50C7" w:rsidRPr="00A36812" w:rsidRDefault="008D50C7" w:rsidP="00721788">
            <w:pPr>
              <w:spacing w:line="260" w:lineRule="exact"/>
              <w:rPr>
                <w:rFonts w:eastAsia="MS Mincho"/>
                <w:snapToGrid w:val="0"/>
                <w:color w:val="000000"/>
                <w:kern w:val="0"/>
                <w:szCs w:val="21"/>
              </w:rPr>
            </w:pPr>
            <w:r w:rsidRPr="00A36812">
              <w:rPr>
                <w:rFonts w:eastAsia="华文仿宋"/>
                <w:snapToGrid w:val="0"/>
                <w:color w:val="000000"/>
                <w:kern w:val="0"/>
                <w:szCs w:val="21"/>
              </w:rPr>
              <w:t>(9)</w:t>
            </w:r>
            <w:r w:rsidRPr="00A36812">
              <w:rPr>
                <w:rFonts w:eastAsia="华文仿宋"/>
                <w:snapToGrid w:val="0"/>
                <w:color w:val="000000"/>
                <w:kern w:val="0"/>
                <w:szCs w:val="21"/>
              </w:rPr>
              <w:t>发现乙炔有发热现象，说明乙炔已发生分解，应立即关闭气阀，并用水冷却瓶体，同时最好将气瓶移至远离人员的安全处加以妥善处理。发生乙炔燃烧时，绝对禁止用四氯化碳灭火。</w:t>
            </w:r>
          </w:p>
          <w:p w:rsidR="008D50C7" w:rsidRPr="00A36812" w:rsidRDefault="008D50C7" w:rsidP="00721788">
            <w:pPr>
              <w:spacing w:line="260" w:lineRule="exact"/>
              <w:rPr>
                <w:rFonts w:eastAsia="华文仿宋"/>
                <w:snapToGrid w:val="0"/>
                <w:color w:val="000000"/>
                <w:kern w:val="0"/>
                <w:szCs w:val="21"/>
              </w:rPr>
            </w:pPr>
            <w:r w:rsidRPr="00A36812">
              <w:rPr>
                <w:rFonts w:eastAsia="华文仿宋"/>
                <w:snapToGrid w:val="0"/>
                <w:color w:val="000000"/>
                <w:kern w:val="0"/>
                <w:szCs w:val="21"/>
              </w:rPr>
              <w:t>(10)</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8D50C7" w:rsidRPr="00A36812" w:rsidRDefault="008D50C7" w:rsidP="00721788">
            <w:pPr>
              <w:spacing w:line="260" w:lineRule="exact"/>
              <w:rPr>
                <w:rFonts w:eastAsia="华文仿宋"/>
                <w:snapToGrid w:val="0"/>
                <w:color w:val="000000"/>
                <w:kern w:val="0"/>
                <w:szCs w:val="21"/>
              </w:rPr>
            </w:pPr>
            <w:r w:rsidRPr="00A36812">
              <w:rPr>
                <w:rFonts w:eastAsia="华文仿宋"/>
                <w:snapToGrid w:val="0"/>
                <w:color w:val="000000"/>
                <w:kern w:val="0"/>
                <w:szCs w:val="21"/>
              </w:rPr>
              <w:t>(11)</w:t>
            </w:r>
            <w:r w:rsidRPr="00A36812">
              <w:rPr>
                <w:rFonts w:eastAsia="华文仿宋"/>
                <w:snapToGrid w:val="0"/>
                <w:color w:val="000000"/>
                <w:kern w:val="0"/>
                <w:szCs w:val="21"/>
              </w:rPr>
              <w:t>不可将钢瓶内的气体全部用完，要保留一定的残留压力。</w:t>
            </w:r>
          </w:p>
        </w:tc>
      </w:tr>
      <w:tr w:rsidR="00C91EE6" w:rsidRPr="00A36812" w:rsidTr="00E21F42">
        <w:trPr>
          <w:trHeight w:val="397"/>
          <w:jc w:val="center"/>
        </w:trPr>
        <w:tc>
          <w:tcPr>
            <w:tcW w:w="704" w:type="dxa"/>
            <w:vMerge w:val="restart"/>
            <w:vAlign w:val="center"/>
          </w:tcPr>
          <w:p w:rsidR="00C91EE6" w:rsidRPr="00A36812" w:rsidRDefault="00C91EE6" w:rsidP="00931239">
            <w:pPr>
              <w:spacing w:line="300" w:lineRule="exact"/>
              <w:jc w:val="center"/>
              <w:rPr>
                <w:rFonts w:eastAsia="华文仿宋"/>
                <w:snapToGrid w:val="0"/>
                <w:color w:val="000000"/>
                <w:kern w:val="0"/>
                <w:szCs w:val="21"/>
              </w:rPr>
            </w:pPr>
            <w:r w:rsidRPr="00A36812">
              <w:rPr>
                <w:rFonts w:eastAsia="华文仿宋"/>
                <w:snapToGrid w:val="0"/>
                <w:color w:val="000000"/>
                <w:kern w:val="0"/>
                <w:szCs w:val="21"/>
              </w:rPr>
              <w:lastRenderedPageBreak/>
              <w:t>机械行业</w:t>
            </w:r>
          </w:p>
        </w:tc>
        <w:tc>
          <w:tcPr>
            <w:tcW w:w="1134" w:type="dxa"/>
            <w:vMerge w:val="restart"/>
            <w:vAlign w:val="center"/>
          </w:tcPr>
          <w:p w:rsidR="00C91EE6" w:rsidRPr="00A36812" w:rsidRDefault="00C91EE6"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金属制品业</w:t>
            </w:r>
          </w:p>
        </w:tc>
        <w:tc>
          <w:tcPr>
            <w:tcW w:w="2552" w:type="dxa"/>
            <w:vAlign w:val="center"/>
          </w:tcPr>
          <w:p w:rsidR="00C91EE6" w:rsidRPr="00A36812" w:rsidRDefault="00C91EE6"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金属器件电镀使用氰化钾、硫酸、盐酸等</w:t>
            </w:r>
          </w:p>
        </w:tc>
        <w:tc>
          <w:tcPr>
            <w:tcW w:w="1417" w:type="dxa"/>
            <w:vAlign w:val="center"/>
          </w:tcPr>
          <w:p w:rsidR="00C91EE6" w:rsidRPr="00A36812" w:rsidRDefault="00C91EE6"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中毒、腐蚀</w:t>
            </w:r>
            <w:proofErr w:type="spellEnd"/>
          </w:p>
        </w:tc>
        <w:tc>
          <w:tcPr>
            <w:tcW w:w="8789" w:type="dxa"/>
            <w:vAlign w:val="center"/>
          </w:tcPr>
          <w:p w:rsidR="00C91EE6" w:rsidRPr="00A36812" w:rsidRDefault="00C91EE6" w:rsidP="00C91EE6">
            <w:pPr>
              <w:spacing w:line="38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氰化钾应专库储存，硫酸、盐酸等应与其他物品隔开储存。</w:t>
            </w:r>
          </w:p>
          <w:p w:rsidR="00C91EE6" w:rsidRPr="00A36812" w:rsidRDefault="00C91EE6" w:rsidP="00C91EE6">
            <w:pPr>
              <w:spacing w:line="38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现场应安装洗眼器、冲淋器装置，地面采取防腐蚀措施。</w:t>
            </w:r>
          </w:p>
          <w:p w:rsidR="00C91EE6" w:rsidRPr="00A36812" w:rsidRDefault="00C91EE6" w:rsidP="00C91EE6">
            <w:pPr>
              <w:spacing w:line="38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应按规定发放、正确佩戴符合规定的个人防护用品。</w:t>
            </w:r>
          </w:p>
          <w:p w:rsidR="00C91EE6" w:rsidRPr="00A36812" w:rsidRDefault="00C91EE6" w:rsidP="00C91EE6">
            <w:pPr>
              <w:spacing w:line="38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相互禁忌的物质不得混存混放混用，如硫酸、盐酸与碱类，氰化钾与酸类等。</w:t>
            </w:r>
          </w:p>
          <w:p w:rsidR="00C91EE6" w:rsidRPr="00A36812" w:rsidRDefault="00C91EE6" w:rsidP="00C91EE6">
            <w:pPr>
              <w:spacing w:line="380" w:lineRule="exact"/>
              <w:jc w:val="lef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现场应张贴危险化学品使用相关安全标志标识、危险化学品安全告知牌、安全操作规程等。</w:t>
            </w:r>
          </w:p>
        </w:tc>
      </w:tr>
      <w:tr w:rsidR="00C91EE6" w:rsidRPr="00A36812" w:rsidTr="00E21F42">
        <w:trPr>
          <w:trHeight w:val="397"/>
          <w:jc w:val="center"/>
        </w:trPr>
        <w:tc>
          <w:tcPr>
            <w:tcW w:w="704" w:type="dxa"/>
            <w:vMerge/>
            <w:vAlign w:val="center"/>
          </w:tcPr>
          <w:p w:rsidR="00C91EE6" w:rsidRPr="00A36812" w:rsidRDefault="00C91EE6" w:rsidP="00931239">
            <w:pPr>
              <w:spacing w:line="300" w:lineRule="exact"/>
              <w:jc w:val="center"/>
              <w:rPr>
                <w:rFonts w:eastAsia="华文仿宋"/>
                <w:snapToGrid w:val="0"/>
                <w:color w:val="000000"/>
                <w:kern w:val="0"/>
                <w:szCs w:val="21"/>
              </w:rPr>
            </w:pPr>
          </w:p>
        </w:tc>
        <w:tc>
          <w:tcPr>
            <w:tcW w:w="1134" w:type="dxa"/>
            <w:vMerge/>
            <w:vAlign w:val="center"/>
          </w:tcPr>
          <w:p w:rsidR="00C91EE6" w:rsidRPr="00A36812" w:rsidRDefault="00C91EE6" w:rsidP="00931239">
            <w:pPr>
              <w:spacing w:line="300" w:lineRule="exact"/>
              <w:rPr>
                <w:rFonts w:eastAsia="华文仿宋"/>
                <w:snapToGrid w:val="0"/>
                <w:color w:val="000000"/>
                <w:kern w:val="0"/>
                <w:szCs w:val="21"/>
              </w:rPr>
            </w:pPr>
          </w:p>
        </w:tc>
        <w:tc>
          <w:tcPr>
            <w:tcW w:w="2552" w:type="dxa"/>
            <w:vAlign w:val="center"/>
          </w:tcPr>
          <w:p w:rsidR="00C91EE6" w:rsidRPr="00A36812" w:rsidRDefault="00C91EE6"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金属漆稀释剂使用甲苯、二甲苯等</w:t>
            </w:r>
          </w:p>
        </w:tc>
        <w:tc>
          <w:tcPr>
            <w:tcW w:w="1417" w:type="dxa"/>
            <w:vAlign w:val="center"/>
          </w:tcPr>
          <w:p w:rsidR="00C91EE6" w:rsidRPr="00A36812" w:rsidRDefault="00C91EE6"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火灾、爆炸、中毒</w:t>
            </w:r>
            <w:proofErr w:type="spellEnd"/>
          </w:p>
        </w:tc>
        <w:tc>
          <w:tcPr>
            <w:tcW w:w="8789" w:type="dxa"/>
            <w:vAlign w:val="center"/>
          </w:tcPr>
          <w:p w:rsidR="00C91EE6" w:rsidRPr="00A36812" w:rsidRDefault="00C91EE6" w:rsidP="00C91EE6">
            <w:pPr>
              <w:spacing w:line="38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建筑应设置必要的泄压泄爆、通风排气、遮挡强光、地面不发火花等措施。</w:t>
            </w:r>
          </w:p>
          <w:p w:rsidR="00C91EE6" w:rsidRPr="00A36812" w:rsidRDefault="00C91EE6" w:rsidP="00C91EE6">
            <w:pPr>
              <w:spacing w:line="38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易燃易爆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rsidR="00C91EE6" w:rsidRPr="00A36812" w:rsidRDefault="00C91EE6" w:rsidP="00C91EE6">
            <w:pPr>
              <w:spacing w:line="38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场所应安装可燃气体检测报警装置。</w:t>
            </w:r>
          </w:p>
          <w:p w:rsidR="00C91EE6" w:rsidRPr="00A36812" w:rsidRDefault="00C91EE6" w:rsidP="00C91EE6">
            <w:pPr>
              <w:spacing w:line="38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不使用</w:t>
            </w:r>
            <w:proofErr w:type="gramStart"/>
            <w:r w:rsidRPr="00A36812">
              <w:rPr>
                <w:rFonts w:eastAsia="华文仿宋"/>
                <w:snapToGrid w:val="0"/>
                <w:color w:val="000000"/>
                <w:kern w:val="0"/>
                <w:szCs w:val="21"/>
              </w:rPr>
              <w:t>不易导除静电</w:t>
            </w:r>
            <w:proofErr w:type="gramEnd"/>
            <w:r w:rsidRPr="00A36812">
              <w:rPr>
                <w:rFonts w:eastAsia="华文仿宋"/>
                <w:snapToGrid w:val="0"/>
                <w:color w:val="000000"/>
                <w:kern w:val="0"/>
                <w:szCs w:val="21"/>
              </w:rPr>
              <w:t>的塑料制容器和管道等设备。</w:t>
            </w:r>
          </w:p>
          <w:p w:rsidR="00C91EE6" w:rsidRPr="00A36812" w:rsidRDefault="00C91EE6" w:rsidP="00C91EE6">
            <w:pPr>
              <w:spacing w:line="38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应按规定发放、正确佩戴符合规定的个人防护用品，现场配置正压式空气呼吸器、长管式防毒面具、重型防护服等应急防护器具。</w:t>
            </w:r>
          </w:p>
          <w:p w:rsidR="00C91EE6" w:rsidRPr="00A36812" w:rsidRDefault="00C91EE6" w:rsidP="00C91EE6">
            <w:pPr>
              <w:spacing w:line="38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相互禁忌的物质不得混存混放混用，如与强氧化剂等。</w:t>
            </w:r>
          </w:p>
          <w:p w:rsidR="00C91EE6" w:rsidRPr="00A36812" w:rsidRDefault="00C91EE6" w:rsidP="00C91EE6">
            <w:pPr>
              <w:spacing w:line="38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C91EE6" w:rsidRPr="00A36812" w:rsidRDefault="00C91EE6" w:rsidP="00C91EE6">
            <w:pPr>
              <w:spacing w:line="380" w:lineRule="exact"/>
              <w:jc w:val="lef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现场应张贴危险化学品使用相关安全标志标识、危险化学品安全告知牌、安全操作规程等。</w:t>
            </w:r>
          </w:p>
        </w:tc>
      </w:tr>
      <w:tr w:rsidR="00C91EE6" w:rsidRPr="00A36812" w:rsidTr="00E21F42">
        <w:trPr>
          <w:trHeight w:val="397"/>
          <w:jc w:val="center"/>
        </w:trPr>
        <w:tc>
          <w:tcPr>
            <w:tcW w:w="704" w:type="dxa"/>
            <w:vMerge/>
            <w:vAlign w:val="center"/>
          </w:tcPr>
          <w:p w:rsidR="00C91EE6" w:rsidRPr="00A36812" w:rsidRDefault="00C91EE6" w:rsidP="00931239">
            <w:pPr>
              <w:spacing w:line="300" w:lineRule="exact"/>
              <w:jc w:val="center"/>
              <w:rPr>
                <w:rFonts w:eastAsia="华文仿宋"/>
                <w:snapToGrid w:val="0"/>
                <w:color w:val="000000"/>
                <w:kern w:val="0"/>
                <w:szCs w:val="21"/>
              </w:rPr>
            </w:pPr>
          </w:p>
        </w:tc>
        <w:tc>
          <w:tcPr>
            <w:tcW w:w="1134" w:type="dxa"/>
            <w:vMerge/>
            <w:vAlign w:val="center"/>
          </w:tcPr>
          <w:p w:rsidR="00C91EE6" w:rsidRPr="00A36812" w:rsidRDefault="00C91EE6" w:rsidP="00931239">
            <w:pPr>
              <w:spacing w:line="300" w:lineRule="exact"/>
              <w:rPr>
                <w:rFonts w:eastAsia="华文仿宋"/>
                <w:snapToGrid w:val="0"/>
                <w:color w:val="000000"/>
                <w:kern w:val="0"/>
                <w:szCs w:val="21"/>
              </w:rPr>
            </w:pPr>
          </w:p>
        </w:tc>
        <w:tc>
          <w:tcPr>
            <w:tcW w:w="2552" w:type="dxa"/>
            <w:vAlign w:val="center"/>
          </w:tcPr>
          <w:p w:rsidR="00C91EE6" w:rsidRPr="00A36812" w:rsidRDefault="00C91EE6"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金属表面抛光产生镁铝粉等</w:t>
            </w:r>
          </w:p>
        </w:tc>
        <w:tc>
          <w:tcPr>
            <w:tcW w:w="1417" w:type="dxa"/>
            <w:vAlign w:val="center"/>
          </w:tcPr>
          <w:p w:rsidR="00C91EE6" w:rsidRPr="00A36812" w:rsidRDefault="00C91EE6"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火灾、粉尘爆炸</w:t>
            </w:r>
            <w:proofErr w:type="spellEnd"/>
          </w:p>
        </w:tc>
        <w:tc>
          <w:tcPr>
            <w:tcW w:w="8789" w:type="dxa"/>
            <w:vAlign w:val="center"/>
          </w:tcPr>
          <w:p w:rsidR="00C91EE6" w:rsidRPr="00A36812" w:rsidRDefault="00C91EE6" w:rsidP="00C91EE6">
            <w:pPr>
              <w:spacing w:line="38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设专库隔绝空气储存，库房采取防水防潮措施。</w:t>
            </w:r>
          </w:p>
          <w:p w:rsidR="00C91EE6" w:rsidRPr="00A36812" w:rsidRDefault="00C91EE6" w:rsidP="00C91EE6">
            <w:pPr>
              <w:spacing w:line="38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使用、储存建筑应设置必要的泄压泄爆、通风排气、遮挡强光、地面不发火花等措施。</w:t>
            </w:r>
          </w:p>
          <w:p w:rsidR="00C91EE6" w:rsidRPr="00A36812" w:rsidRDefault="00C91EE6" w:rsidP="00C91EE6">
            <w:pPr>
              <w:spacing w:line="38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车间按要求设置合适的除尘系统。</w:t>
            </w:r>
          </w:p>
          <w:p w:rsidR="00C91EE6" w:rsidRPr="00A36812" w:rsidRDefault="00C91EE6" w:rsidP="00C91EE6">
            <w:pPr>
              <w:spacing w:line="38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应按规定发放、正确佩戴符合规定的个人防护用品。</w:t>
            </w:r>
          </w:p>
          <w:p w:rsidR="00C91EE6" w:rsidRPr="00A36812" w:rsidRDefault="00C91EE6" w:rsidP="00C91EE6">
            <w:pPr>
              <w:spacing w:line="38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相互禁忌的物质不得混存混放混用，如酸性物、碱金属氢氧化物等。</w:t>
            </w:r>
          </w:p>
          <w:p w:rsidR="00C91EE6" w:rsidRPr="00A36812" w:rsidRDefault="00C91EE6" w:rsidP="00C91EE6">
            <w:pPr>
              <w:spacing w:line="38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等的规定配置灭火器，镁铝粉不能用二氧化碳灭火器灭火。</w:t>
            </w:r>
          </w:p>
          <w:p w:rsidR="00C91EE6" w:rsidRPr="00A36812" w:rsidRDefault="00C91EE6" w:rsidP="00C91EE6">
            <w:pPr>
              <w:spacing w:line="380" w:lineRule="exact"/>
              <w:jc w:val="lef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现场应张贴危险化学品使用相关安全标志标识、危险化学品安全告知牌、安全操作规程等。</w:t>
            </w:r>
          </w:p>
        </w:tc>
      </w:tr>
      <w:tr w:rsidR="00ED4070" w:rsidRPr="00A36812" w:rsidTr="00E21F42">
        <w:trPr>
          <w:trHeight w:val="397"/>
          <w:jc w:val="center"/>
        </w:trPr>
        <w:tc>
          <w:tcPr>
            <w:tcW w:w="704" w:type="dxa"/>
            <w:vMerge w:val="restart"/>
            <w:vAlign w:val="center"/>
          </w:tcPr>
          <w:p w:rsidR="00ED4070" w:rsidRPr="00A36812" w:rsidRDefault="00ED4070" w:rsidP="00931239">
            <w:pPr>
              <w:spacing w:line="300" w:lineRule="exact"/>
              <w:jc w:val="center"/>
              <w:rPr>
                <w:rFonts w:eastAsia="华文仿宋"/>
                <w:snapToGrid w:val="0"/>
                <w:color w:val="000000"/>
                <w:kern w:val="0"/>
                <w:szCs w:val="21"/>
              </w:rPr>
            </w:pPr>
            <w:r w:rsidRPr="00A36812">
              <w:rPr>
                <w:rFonts w:eastAsia="华文仿宋"/>
                <w:snapToGrid w:val="0"/>
                <w:color w:val="000000"/>
                <w:kern w:val="0"/>
                <w:szCs w:val="21"/>
              </w:rPr>
              <w:lastRenderedPageBreak/>
              <w:t>机械行业</w:t>
            </w:r>
          </w:p>
        </w:tc>
        <w:tc>
          <w:tcPr>
            <w:tcW w:w="1134" w:type="dxa"/>
            <w:vMerge w:val="restart"/>
            <w:vAlign w:val="center"/>
          </w:tcPr>
          <w:p w:rsidR="00ED4070" w:rsidRPr="00A36812" w:rsidRDefault="00ED4070"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金属制品业</w:t>
            </w:r>
          </w:p>
        </w:tc>
        <w:tc>
          <w:tcPr>
            <w:tcW w:w="2552" w:type="dxa"/>
            <w:vAlign w:val="center"/>
          </w:tcPr>
          <w:p w:rsidR="00ED4070" w:rsidRPr="00A36812" w:rsidRDefault="00ED4070" w:rsidP="00931239">
            <w:pPr>
              <w:spacing w:line="300" w:lineRule="exact"/>
              <w:rPr>
                <w:rFonts w:eastAsia="华文仿宋"/>
                <w:snapToGrid w:val="0"/>
                <w:color w:val="000000"/>
                <w:kern w:val="0"/>
                <w:szCs w:val="21"/>
                <w:lang w:eastAsia="en-US"/>
              </w:rPr>
            </w:pPr>
            <w:r w:rsidRPr="00A36812">
              <w:rPr>
                <w:rFonts w:eastAsia="华文仿宋"/>
                <w:snapToGrid w:val="0"/>
                <w:color w:val="000000"/>
                <w:kern w:val="0"/>
                <w:szCs w:val="21"/>
                <w:lang w:eastAsia="en-US"/>
              </w:rPr>
              <w:t>(5)</w:t>
            </w:r>
            <w:proofErr w:type="spellStart"/>
            <w:r w:rsidRPr="00A36812">
              <w:rPr>
                <w:rFonts w:eastAsia="华文仿宋"/>
                <w:snapToGrid w:val="0"/>
                <w:color w:val="000000"/>
                <w:kern w:val="0"/>
                <w:szCs w:val="21"/>
                <w:lang w:eastAsia="en-US"/>
              </w:rPr>
              <w:t>表面清洗使用松香水、天拿水等</w:t>
            </w:r>
            <w:proofErr w:type="spellEnd"/>
          </w:p>
        </w:tc>
        <w:tc>
          <w:tcPr>
            <w:tcW w:w="1417" w:type="dxa"/>
            <w:vAlign w:val="center"/>
          </w:tcPr>
          <w:p w:rsidR="00ED4070" w:rsidRPr="00A36812" w:rsidRDefault="00ED4070"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火灾、爆炸、中毒</w:t>
            </w:r>
            <w:proofErr w:type="spellEnd"/>
          </w:p>
        </w:tc>
        <w:tc>
          <w:tcPr>
            <w:tcW w:w="8789" w:type="dxa"/>
            <w:vAlign w:val="center"/>
          </w:tcPr>
          <w:p w:rsidR="00ED4070" w:rsidRPr="00A36812" w:rsidRDefault="00ED4070" w:rsidP="006D009A">
            <w:pPr>
              <w:spacing w:line="36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建筑应设置必要的泄压泄爆、通风排气、遮挡强光、地面不发火花等措施。</w:t>
            </w:r>
          </w:p>
          <w:p w:rsidR="00ED4070" w:rsidRPr="00A36812" w:rsidRDefault="00ED4070" w:rsidP="006D009A">
            <w:pPr>
              <w:spacing w:line="36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易燃易爆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rsidR="00ED4070" w:rsidRPr="00A36812" w:rsidRDefault="00ED4070" w:rsidP="006D009A">
            <w:pPr>
              <w:spacing w:line="36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场所应安装可燃气体检测报警装置。</w:t>
            </w:r>
          </w:p>
          <w:p w:rsidR="00ED4070" w:rsidRPr="00A36812" w:rsidRDefault="00ED4070" w:rsidP="006D009A">
            <w:pPr>
              <w:spacing w:line="36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危险化学品使用设备应采用密闭式设备。</w:t>
            </w:r>
          </w:p>
          <w:p w:rsidR="00ED4070" w:rsidRPr="00A36812" w:rsidRDefault="00ED4070" w:rsidP="006D009A">
            <w:pPr>
              <w:spacing w:line="36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应按规定发放、正确佩戴符合规定的个人防护用品，现场配置正压式空气呼吸器、长管式防毒面具、重型防护服等应急防护器具。</w:t>
            </w:r>
            <w:r w:rsidRPr="00A36812">
              <w:rPr>
                <w:rFonts w:eastAsia="华文仿宋"/>
                <w:snapToGrid w:val="0"/>
                <w:color w:val="000000"/>
                <w:kern w:val="0"/>
                <w:szCs w:val="21"/>
              </w:rPr>
              <w:t xml:space="preserve"> </w:t>
            </w:r>
          </w:p>
          <w:p w:rsidR="00ED4070" w:rsidRPr="00A36812" w:rsidRDefault="00ED4070" w:rsidP="006D009A">
            <w:pPr>
              <w:spacing w:line="36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相互禁忌的物质不得混存混放混用，如与强氧化剂等。</w:t>
            </w:r>
          </w:p>
          <w:p w:rsidR="00ED4070" w:rsidRPr="00A36812" w:rsidRDefault="00ED4070" w:rsidP="006D009A">
            <w:pPr>
              <w:spacing w:line="36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ED4070" w:rsidRPr="00A36812" w:rsidRDefault="00ED4070" w:rsidP="006D009A">
            <w:pPr>
              <w:spacing w:line="360" w:lineRule="exact"/>
              <w:jc w:val="lef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现场应张贴危险化学品使用相关安全标志标识、危险化学品安全告知牌、安全操作规程等。</w:t>
            </w:r>
          </w:p>
        </w:tc>
      </w:tr>
      <w:tr w:rsidR="00ED4070" w:rsidRPr="00A36812" w:rsidTr="00E21F42">
        <w:trPr>
          <w:trHeight w:val="397"/>
          <w:jc w:val="center"/>
        </w:trPr>
        <w:tc>
          <w:tcPr>
            <w:tcW w:w="704" w:type="dxa"/>
            <w:vMerge/>
            <w:vAlign w:val="center"/>
          </w:tcPr>
          <w:p w:rsidR="00ED4070" w:rsidRPr="00A36812" w:rsidRDefault="00ED4070" w:rsidP="00931239">
            <w:pPr>
              <w:spacing w:line="300" w:lineRule="exact"/>
              <w:jc w:val="center"/>
              <w:rPr>
                <w:rFonts w:eastAsia="华文仿宋"/>
                <w:snapToGrid w:val="0"/>
                <w:color w:val="000000"/>
                <w:kern w:val="0"/>
                <w:szCs w:val="21"/>
              </w:rPr>
            </w:pPr>
          </w:p>
        </w:tc>
        <w:tc>
          <w:tcPr>
            <w:tcW w:w="1134" w:type="dxa"/>
            <w:vMerge/>
            <w:vAlign w:val="center"/>
          </w:tcPr>
          <w:p w:rsidR="00ED4070" w:rsidRPr="00A36812" w:rsidRDefault="00ED4070" w:rsidP="00931239">
            <w:pPr>
              <w:spacing w:line="300" w:lineRule="exact"/>
              <w:rPr>
                <w:rFonts w:eastAsia="华文仿宋"/>
                <w:snapToGrid w:val="0"/>
                <w:color w:val="000000"/>
                <w:kern w:val="0"/>
                <w:szCs w:val="21"/>
              </w:rPr>
            </w:pPr>
          </w:p>
        </w:tc>
        <w:tc>
          <w:tcPr>
            <w:tcW w:w="2552" w:type="dxa"/>
            <w:vAlign w:val="center"/>
          </w:tcPr>
          <w:p w:rsidR="00ED4070" w:rsidRPr="00A36812" w:rsidRDefault="00ED4070"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金属热处理使用液氨、氢气、丙烷等</w:t>
            </w:r>
          </w:p>
        </w:tc>
        <w:tc>
          <w:tcPr>
            <w:tcW w:w="1417" w:type="dxa"/>
            <w:vAlign w:val="center"/>
          </w:tcPr>
          <w:p w:rsidR="00ED4070" w:rsidRPr="00A36812" w:rsidRDefault="00ED4070"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火灾、爆炸、中毒</w:t>
            </w:r>
            <w:proofErr w:type="spellEnd"/>
          </w:p>
        </w:tc>
        <w:tc>
          <w:tcPr>
            <w:tcW w:w="8789" w:type="dxa"/>
            <w:vAlign w:val="center"/>
          </w:tcPr>
          <w:p w:rsidR="00ED4070" w:rsidRPr="00A36812" w:rsidRDefault="00ED4070" w:rsidP="006D009A">
            <w:pPr>
              <w:spacing w:line="36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使用、储存场所建筑应设置必要的泄压泄爆、通风排气、遮挡强光、地面不发火花等措施。</w:t>
            </w:r>
          </w:p>
          <w:p w:rsidR="00ED4070" w:rsidRPr="00A36812" w:rsidRDefault="00ED4070" w:rsidP="006D009A">
            <w:pPr>
              <w:spacing w:line="36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使用、储存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rsidR="00ED4070" w:rsidRPr="00A36812" w:rsidRDefault="00ED4070" w:rsidP="006D009A">
            <w:pPr>
              <w:spacing w:line="36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氨使用、储存现场应安装洗眼器、冲淋器装置和有毒气体检测报警装置；氢气、丙烷使用、储存场所应安装可燃气体检测报警装置。</w:t>
            </w:r>
          </w:p>
          <w:p w:rsidR="00ED4070" w:rsidRPr="00A36812" w:rsidRDefault="00ED4070" w:rsidP="006D009A">
            <w:pPr>
              <w:spacing w:line="36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氨储存场所应</w:t>
            </w:r>
            <w:proofErr w:type="gramStart"/>
            <w:r w:rsidRPr="00A36812">
              <w:rPr>
                <w:rFonts w:eastAsia="华文仿宋"/>
                <w:snapToGrid w:val="0"/>
                <w:color w:val="000000"/>
                <w:kern w:val="0"/>
                <w:szCs w:val="21"/>
              </w:rPr>
              <w:t>安装水</w:t>
            </w:r>
            <w:proofErr w:type="gramEnd"/>
            <w:r w:rsidRPr="00A36812">
              <w:rPr>
                <w:rFonts w:eastAsia="华文仿宋"/>
                <w:snapToGrid w:val="0"/>
                <w:color w:val="000000"/>
                <w:kern w:val="0"/>
                <w:szCs w:val="21"/>
              </w:rPr>
              <w:t>喷淋系统。</w:t>
            </w:r>
          </w:p>
          <w:p w:rsidR="00ED4070" w:rsidRPr="00A36812" w:rsidRDefault="00ED4070" w:rsidP="006D009A">
            <w:pPr>
              <w:spacing w:line="36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压力管道、设备应安装压力仪表、安全阀，使用设备加热时应安装温度仪表，并不得超过管道、设备的设计压力、温度。压力仪表、温度仪表和安全阀应定期检测检验合格。</w:t>
            </w:r>
          </w:p>
          <w:p w:rsidR="00ED4070" w:rsidRPr="00A36812" w:rsidRDefault="00ED4070" w:rsidP="006D009A">
            <w:pPr>
              <w:spacing w:line="36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危险化学品使用、储存场所应按现行国家标准《建筑灭火器配置设计规范》</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ED4070" w:rsidRPr="00A36812" w:rsidRDefault="00ED4070" w:rsidP="006D009A">
            <w:pPr>
              <w:spacing w:line="360" w:lineRule="exact"/>
              <w:jc w:val="lef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应按规定发放、正确佩戴符合规定的个人防护用品，氨使用、储存现场配置正压式空气呼吸器、长管式防毒面具、重型防护服等应急防护器具。</w:t>
            </w:r>
          </w:p>
        </w:tc>
      </w:tr>
      <w:tr w:rsidR="002B1CEA" w:rsidRPr="00A36812" w:rsidTr="00E21F42">
        <w:trPr>
          <w:trHeight w:val="397"/>
          <w:jc w:val="center"/>
        </w:trPr>
        <w:tc>
          <w:tcPr>
            <w:tcW w:w="704" w:type="dxa"/>
            <w:vMerge w:val="restart"/>
            <w:vAlign w:val="center"/>
          </w:tcPr>
          <w:p w:rsidR="002B1CEA" w:rsidRPr="00A36812" w:rsidRDefault="002B1CEA" w:rsidP="00931239">
            <w:pPr>
              <w:spacing w:line="300" w:lineRule="exact"/>
              <w:jc w:val="center"/>
              <w:rPr>
                <w:rFonts w:eastAsia="华文仿宋"/>
                <w:snapToGrid w:val="0"/>
                <w:color w:val="000000"/>
                <w:kern w:val="0"/>
                <w:szCs w:val="21"/>
              </w:rPr>
            </w:pPr>
            <w:r w:rsidRPr="00A36812">
              <w:rPr>
                <w:rFonts w:eastAsia="华文仿宋"/>
                <w:snapToGrid w:val="0"/>
                <w:color w:val="000000"/>
                <w:kern w:val="0"/>
                <w:szCs w:val="21"/>
              </w:rPr>
              <w:lastRenderedPageBreak/>
              <w:t>机械行业</w:t>
            </w:r>
          </w:p>
        </w:tc>
        <w:tc>
          <w:tcPr>
            <w:tcW w:w="1134" w:type="dxa"/>
            <w:vMerge w:val="restart"/>
            <w:vAlign w:val="center"/>
          </w:tcPr>
          <w:p w:rsidR="002B1CEA" w:rsidRPr="00A36812" w:rsidRDefault="002B1CEA"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通用设备制造业</w:t>
            </w:r>
            <w:proofErr w:type="spellEnd"/>
          </w:p>
        </w:tc>
        <w:tc>
          <w:tcPr>
            <w:tcW w:w="2552" w:type="dxa"/>
            <w:vAlign w:val="center"/>
          </w:tcPr>
          <w:p w:rsidR="002B1CEA" w:rsidRPr="00A36812" w:rsidRDefault="002B1CEA" w:rsidP="00931239">
            <w:pPr>
              <w:spacing w:line="300" w:lineRule="exact"/>
              <w:rPr>
                <w:rFonts w:eastAsia="华文仿宋"/>
                <w:snapToGrid w:val="0"/>
                <w:color w:val="000000"/>
                <w:kern w:val="0"/>
                <w:szCs w:val="21"/>
                <w:lang w:eastAsia="en-US"/>
              </w:rPr>
            </w:pPr>
            <w:r w:rsidRPr="00A36812">
              <w:rPr>
                <w:rFonts w:eastAsia="华文仿宋"/>
                <w:snapToGrid w:val="0"/>
                <w:color w:val="000000"/>
                <w:kern w:val="0"/>
                <w:szCs w:val="21"/>
                <w:lang w:eastAsia="en-US"/>
              </w:rPr>
              <w:t>(1)</w:t>
            </w:r>
            <w:proofErr w:type="spellStart"/>
            <w:r w:rsidRPr="00A36812">
              <w:rPr>
                <w:rFonts w:eastAsia="华文仿宋"/>
                <w:snapToGrid w:val="0"/>
                <w:color w:val="000000"/>
                <w:kern w:val="0"/>
                <w:szCs w:val="21"/>
                <w:lang w:eastAsia="en-US"/>
              </w:rPr>
              <w:t>焊接使用乙炔、氧气、丙烷</w:t>
            </w:r>
            <w:proofErr w:type="spellEnd"/>
          </w:p>
        </w:tc>
        <w:tc>
          <w:tcPr>
            <w:tcW w:w="1417" w:type="dxa"/>
            <w:vAlign w:val="center"/>
          </w:tcPr>
          <w:p w:rsidR="002B1CEA" w:rsidRPr="00A36812" w:rsidRDefault="002B1CEA"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火灾、爆炸</w:t>
            </w:r>
            <w:proofErr w:type="spellEnd"/>
          </w:p>
        </w:tc>
        <w:tc>
          <w:tcPr>
            <w:tcW w:w="8789" w:type="dxa"/>
            <w:vAlign w:val="center"/>
          </w:tcPr>
          <w:p w:rsidR="002B1CEA" w:rsidRPr="00A36812" w:rsidRDefault="002B1CEA" w:rsidP="0025088C">
            <w:pPr>
              <w:spacing w:line="26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乙炔、丙烷气瓶和氧气瓶不能混存混放，</w:t>
            </w:r>
            <w:proofErr w:type="gramStart"/>
            <w:r w:rsidRPr="00A36812">
              <w:rPr>
                <w:rFonts w:eastAsia="华文仿宋"/>
                <w:snapToGrid w:val="0"/>
                <w:color w:val="000000"/>
                <w:kern w:val="0"/>
                <w:szCs w:val="21"/>
              </w:rPr>
              <w:t>气瓶库应设置</w:t>
            </w:r>
            <w:proofErr w:type="gramEnd"/>
            <w:r w:rsidRPr="00A36812">
              <w:rPr>
                <w:rFonts w:eastAsia="华文仿宋"/>
                <w:snapToGrid w:val="0"/>
                <w:color w:val="000000"/>
                <w:kern w:val="0"/>
                <w:szCs w:val="21"/>
              </w:rPr>
              <w:t>必要的泄压泄爆、通风排气、遮挡强光、地面不发火花等措施。库房应安装可燃气体检测报警装置。库房应张贴危险化学品安全周知卡，设置有安全警示标识。</w:t>
            </w:r>
          </w:p>
          <w:p w:rsidR="002B1CEA" w:rsidRPr="00A36812" w:rsidRDefault="002B1CEA" w:rsidP="0025088C">
            <w:pPr>
              <w:spacing w:line="26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钢瓶库房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rsidR="002B1CEA" w:rsidRPr="00A36812" w:rsidRDefault="002B1CEA" w:rsidP="0025088C">
            <w:pPr>
              <w:spacing w:line="26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乙炔钢瓶附近不得有氧化性物质，不得使用铜质器具；氧气钢瓶附近不得有油脂性物质和还原性物质。钢瓶应直立储存，扣上钢瓶帽，并采取防倾倒措施。</w:t>
            </w:r>
          </w:p>
          <w:p w:rsidR="002B1CEA" w:rsidRPr="00A36812" w:rsidRDefault="002B1CEA" w:rsidP="0025088C">
            <w:pPr>
              <w:spacing w:line="26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钢瓶必须配备总阀和减压阀，总阀、减压阀泄漏时，不得继续使用；阀门损坏时，严禁在瓶内有压力的情况下更换阀门。</w:t>
            </w:r>
          </w:p>
          <w:p w:rsidR="002B1CEA" w:rsidRPr="00A36812" w:rsidRDefault="002B1CEA" w:rsidP="0025088C">
            <w:pPr>
              <w:spacing w:line="260" w:lineRule="exact"/>
              <w:rPr>
                <w:rFonts w:eastAsia="华文仿宋"/>
                <w:snapToGrid w:val="0"/>
                <w:color w:val="000000"/>
                <w:kern w:val="0"/>
                <w:szCs w:val="21"/>
              </w:rPr>
            </w:pPr>
            <w:r w:rsidRPr="00A36812">
              <w:rPr>
                <w:rFonts w:eastAsia="华文仿宋"/>
                <w:snapToGrid w:val="0"/>
                <w:color w:val="000000"/>
                <w:kern w:val="0"/>
                <w:szCs w:val="21"/>
              </w:rPr>
              <w:t>(5)</w:t>
            </w:r>
            <w:proofErr w:type="gramStart"/>
            <w:r w:rsidRPr="00A36812">
              <w:rPr>
                <w:rFonts w:eastAsia="华文仿宋"/>
                <w:snapToGrid w:val="0"/>
                <w:color w:val="000000"/>
                <w:kern w:val="0"/>
                <w:szCs w:val="21"/>
              </w:rPr>
              <w:t>不</w:t>
            </w:r>
            <w:proofErr w:type="gramEnd"/>
            <w:r w:rsidRPr="00A36812">
              <w:rPr>
                <w:rFonts w:eastAsia="华文仿宋"/>
                <w:snapToGrid w:val="0"/>
                <w:color w:val="000000"/>
                <w:kern w:val="0"/>
                <w:szCs w:val="21"/>
              </w:rPr>
              <w:t>得用铲车、翻斗车搬运钢瓶，搬运应轻拿轻放。</w:t>
            </w:r>
          </w:p>
          <w:p w:rsidR="002B1CEA" w:rsidRPr="00A36812" w:rsidRDefault="002B1CEA" w:rsidP="0025088C">
            <w:pPr>
              <w:spacing w:line="26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焊接作业前，作业点的杂物应清理干净，作业点周围或其下方的地面如有可燃物、孔洞、窨井、地沟、水封等，应检查分析并采取清理或封盖等措施；作业使用的个人防护器具、消防器材、通信设备、照明设备等应完好。作业前应进行动火分析。</w:t>
            </w:r>
          </w:p>
          <w:p w:rsidR="002B1CEA" w:rsidRPr="00A36812" w:rsidRDefault="002B1CEA" w:rsidP="0025088C">
            <w:pPr>
              <w:spacing w:line="26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作业时，乙炔瓶、氧气瓶应远离热源、火种，置通风阴凉处，防止日光曝晒，严禁受热，气瓶之间及其与焊接作业点之间应保持足够的安全距离，作业人员佩戴必要的个人防护用品。</w:t>
            </w:r>
          </w:p>
          <w:p w:rsidR="002B1CEA" w:rsidRPr="00A36812" w:rsidRDefault="002B1CEA" w:rsidP="0025088C">
            <w:pPr>
              <w:spacing w:line="260" w:lineRule="exact"/>
              <w:rPr>
                <w:rFonts w:eastAsia="华文仿宋"/>
                <w:snapToGrid w:val="0"/>
                <w:color w:val="000000"/>
                <w:kern w:val="0"/>
                <w:szCs w:val="21"/>
              </w:rPr>
            </w:pPr>
            <w:r w:rsidRPr="00A36812">
              <w:rPr>
                <w:rFonts w:eastAsia="华文仿宋"/>
                <w:snapToGrid w:val="0"/>
                <w:color w:val="000000"/>
                <w:kern w:val="0"/>
                <w:szCs w:val="21"/>
              </w:rPr>
              <w:t>乙炔和氧气应使用不同色标的管道，发现管道老化、破损应及时更换。</w:t>
            </w:r>
          </w:p>
          <w:p w:rsidR="002B1CEA" w:rsidRPr="00A36812" w:rsidRDefault="002B1CEA" w:rsidP="0025088C">
            <w:pPr>
              <w:spacing w:line="260" w:lineRule="exac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发现乙炔气瓶有发热现象，说明乙炔已发生分解，应立即关闭气阀，并用水冷却瓶体，同时最好将气瓶移至远离人员的安全处加以妥善处理。发生乙炔燃烧时，绝对禁止用四氯化碳灭火。</w:t>
            </w:r>
          </w:p>
          <w:p w:rsidR="002B1CEA" w:rsidRPr="00A36812" w:rsidRDefault="002B1CEA" w:rsidP="0025088C">
            <w:pPr>
              <w:spacing w:line="260" w:lineRule="exact"/>
              <w:rPr>
                <w:rFonts w:eastAsia="华文仿宋"/>
                <w:snapToGrid w:val="0"/>
                <w:color w:val="000000"/>
                <w:kern w:val="0"/>
                <w:szCs w:val="21"/>
              </w:rPr>
            </w:pPr>
            <w:r w:rsidRPr="00A36812">
              <w:rPr>
                <w:rFonts w:eastAsia="华文仿宋"/>
                <w:snapToGrid w:val="0"/>
                <w:color w:val="000000"/>
                <w:kern w:val="0"/>
                <w:szCs w:val="21"/>
              </w:rPr>
              <w:t>(9)</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2B1CEA" w:rsidRPr="00A36812" w:rsidRDefault="002B1CEA" w:rsidP="0025088C">
            <w:pPr>
              <w:spacing w:line="260" w:lineRule="exact"/>
              <w:rPr>
                <w:rFonts w:eastAsia="华文仿宋"/>
                <w:snapToGrid w:val="0"/>
                <w:color w:val="000000"/>
                <w:kern w:val="0"/>
                <w:szCs w:val="21"/>
              </w:rPr>
            </w:pPr>
            <w:r w:rsidRPr="00A36812">
              <w:rPr>
                <w:rFonts w:eastAsia="华文仿宋"/>
                <w:snapToGrid w:val="0"/>
                <w:color w:val="000000"/>
                <w:kern w:val="0"/>
                <w:szCs w:val="21"/>
              </w:rPr>
              <w:t>(10)</w:t>
            </w:r>
            <w:r w:rsidRPr="00A36812">
              <w:rPr>
                <w:rFonts w:eastAsia="华文仿宋"/>
                <w:snapToGrid w:val="0"/>
                <w:color w:val="000000"/>
                <w:kern w:val="0"/>
                <w:szCs w:val="21"/>
              </w:rPr>
              <w:t>不可将钢瓶内的气体全部用完，要保留一定的残留压力。</w:t>
            </w:r>
          </w:p>
        </w:tc>
      </w:tr>
      <w:tr w:rsidR="002B1CEA" w:rsidRPr="00A36812" w:rsidTr="00E21F42">
        <w:trPr>
          <w:trHeight w:val="397"/>
          <w:jc w:val="center"/>
        </w:trPr>
        <w:tc>
          <w:tcPr>
            <w:tcW w:w="704" w:type="dxa"/>
            <w:vMerge/>
            <w:vAlign w:val="center"/>
          </w:tcPr>
          <w:p w:rsidR="002B1CEA" w:rsidRPr="00A36812" w:rsidRDefault="002B1CEA" w:rsidP="00931239">
            <w:pPr>
              <w:spacing w:line="300" w:lineRule="exact"/>
              <w:jc w:val="center"/>
              <w:rPr>
                <w:rFonts w:eastAsia="华文仿宋"/>
                <w:snapToGrid w:val="0"/>
                <w:color w:val="000000"/>
                <w:kern w:val="0"/>
                <w:szCs w:val="21"/>
              </w:rPr>
            </w:pPr>
          </w:p>
        </w:tc>
        <w:tc>
          <w:tcPr>
            <w:tcW w:w="1134" w:type="dxa"/>
            <w:vMerge/>
            <w:vAlign w:val="center"/>
          </w:tcPr>
          <w:p w:rsidR="002B1CEA" w:rsidRPr="00A36812" w:rsidRDefault="002B1CEA" w:rsidP="00931239">
            <w:pPr>
              <w:spacing w:line="300" w:lineRule="exact"/>
              <w:rPr>
                <w:rFonts w:eastAsia="华文仿宋"/>
                <w:snapToGrid w:val="0"/>
                <w:color w:val="000000"/>
                <w:kern w:val="0"/>
                <w:szCs w:val="21"/>
              </w:rPr>
            </w:pPr>
          </w:p>
        </w:tc>
        <w:tc>
          <w:tcPr>
            <w:tcW w:w="2552" w:type="dxa"/>
            <w:vAlign w:val="center"/>
          </w:tcPr>
          <w:p w:rsidR="002B1CEA" w:rsidRPr="00A36812" w:rsidRDefault="002B1CEA"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金属漆稀释剂使用甲苯、二甲苯等</w:t>
            </w:r>
          </w:p>
        </w:tc>
        <w:tc>
          <w:tcPr>
            <w:tcW w:w="1417" w:type="dxa"/>
            <w:vAlign w:val="center"/>
          </w:tcPr>
          <w:p w:rsidR="002B1CEA" w:rsidRPr="00A36812" w:rsidRDefault="002B1CEA"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火灾、爆炸、中毒</w:t>
            </w:r>
            <w:proofErr w:type="spellEnd"/>
          </w:p>
        </w:tc>
        <w:tc>
          <w:tcPr>
            <w:tcW w:w="8789" w:type="dxa"/>
            <w:vAlign w:val="center"/>
          </w:tcPr>
          <w:p w:rsidR="002B1CEA" w:rsidRPr="00A36812" w:rsidRDefault="002B1CEA" w:rsidP="0025088C">
            <w:pPr>
              <w:spacing w:line="28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建筑应设置必要的泄压泄爆、通风排气、遮挡强光、地面不发火花等措施。</w:t>
            </w:r>
          </w:p>
          <w:p w:rsidR="002B1CEA" w:rsidRPr="00A36812" w:rsidRDefault="002B1CEA" w:rsidP="0025088C">
            <w:pPr>
              <w:spacing w:line="28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易燃易爆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rsidR="002B1CEA" w:rsidRPr="00A36812" w:rsidRDefault="002B1CEA" w:rsidP="0025088C">
            <w:pPr>
              <w:spacing w:line="28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场所应安装可燃气体检测报警装置。</w:t>
            </w:r>
          </w:p>
          <w:p w:rsidR="002B1CEA" w:rsidRPr="00A36812" w:rsidRDefault="002B1CEA" w:rsidP="0025088C">
            <w:pPr>
              <w:spacing w:line="28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危险化学品使用设备应采用密闭式设备。</w:t>
            </w:r>
          </w:p>
          <w:p w:rsidR="002B1CEA" w:rsidRPr="00A36812" w:rsidRDefault="002B1CEA" w:rsidP="0025088C">
            <w:pPr>
              <w:spacing w:line="28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应按规定发放、正确佩戴符合规定的个人防护用品，现场配置正压式空气呼吸器、长管式防毒面具、重型防护服等应急防护器具。</w:t>
            </w:r>
          </w:p>
          <w:p w:rsidR="002B1CEA" w:rsidRPr="00A36812" w:rsidRDefault="002B1CEA" w:rsidP="0025088C">
            <w:pPr>
              <w:spacing w:line="28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相互禁忌的物质不得混存混放混用，如与强氧化剂等。</w:t>
            </w:r>
          </w:p>
          <w:p w:rsidR="002B1CEA" w:rsidRPr="00A36812" w:rsidRDefault="002B1CEA" w:rsidP="0025088C">
            <w:pPr>
              <w:spacing w:line="28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2B1CEA" w:rsidRPr="00A36812" w:rsidRDefault="002B1CEA" w:rsidP="0025088C">
            <w:pPr>
              <w:spacing w:line="280" w:lineRule="exact"/>
              <w:jc w:val="lef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现场应张贴危险化学品使用相关安全标志标识、危险化学品安全告知牌、安全操作规程等。</w:t>
            </w:r>
          </w:p>
        </w:tc>
      </w:tr>
      <w:tr w:rsidR="000E5002" w:rsidRPr="00A36812" w:rsidTr="00E21F42">
        <w:trPr>
          <w:trHeight w:val="397"/>
          <w:jc w:val="center"/>
        </w:trPr>
        <w:tc>
          <w:tcPr>
            <w:tcW w:w="704" w:type="dxa"/>
            <w:vMerge w:val="restart"/>
            <w:vAlign w:val="center"/>
          </w:tcPr>
          <w:p w:rsidR="000E5002" w:rsidRPr="00A36812" w:rsidRDefault="000E5002" w:rsidP="00931239">
            <w:pPr>
              <w:spacing w:line="300" w:lineRule="exact"/>
              <w:jc w:val="center"/>
              <w:rPr>
                <w:rFonts w:eastAsia="华文仿宋"/>
                <w:snapToGrid w:val="0"/>
                <w:color w:val="000000"/>
                <w:kern w:val="0"/>
                <w:szCs w:val="21"/>
              </w:rPr>
            </w:pPr>
            <w:r w:rsidRPr="00A36812">
              <w:rPr>
                <w:rFonts w:eastAsia="华文仿宋"/>
                <w:snapToGrid w:val="0"/>
                <w:color w:val="000000"/>
                <w:kern w:val="0"/>
                <w:szCs w:val="21"/>
              </w:rPr>
              <w:lastRenderedPageBreak/>
              <w:t>机械行业</w:t>
            </w:r>
          </w:p>
        </w:tc>
        <w:tc>
          <w:tcPr>
            <w:tcW w:w="1134" w:type="dxa"/>
            <w:vMerge w:val="restart"/>
            <w:vAlign w:val="center"/>
          </w:tcPr>
          <w:p w:rsidR="000E5002" w:rsidRPr="00A36812" w:rsidRDefault="000E5002"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通用设备制造业</w:t>
            </w:r>
          </w:p>
        </w:tc>
        <w:tc>
          <w:tcPr>
            <w:tcW w:w="2552" w:type="dxa"/>
            <w:vAlign w:val="center"/>
          </w:tcPr>
          <w:p w:rsidR="000E5002" w:rsidRPr="00A36812" w:rsidRDefault="000E5002"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金属表面抛光产生镁铝粉等</w:t>
            </w:r>
          </w:p>
        </w:tc>
        <w:tc>
          <w:tcPr>
            <w:tcW w:w="1417" w:type="dxa"/>
            <w:vAlign w:val="center"/>
          </w:tcPr>
          <w:p w:rsidR="000E5002" w:rsidRPr="00A36812" w:rsidRDefault="000E5002"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火灾、粉尘爆炸</w:t>
            </w:r>
            <w:proofErr w:type="spellEnd"/>
          </w:p>
        </w:tc>
        <w:tc>
          <w:tcPr>
            <w:tcW w:w="8789" w:type="dxa"/>
            <w:vAlign w:val="center"/>
          </w:tcPr>
          <w:p w:rsidR="000E5002" w:rsidRPr="00A36812" w:rsidRDefault="000E5002" w:rsidP="003B6C7A">
            <w:pPr>
              <w:spacing w:line="28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设专库隔绝空气储存，库房采取防水防潮措施。</w:t>
            </w:r>
          </w:p>
          <w:p w:rsidR="000E5002" w:rsidRPr="00A36812" w:rsidRDefault="000E5002" w:rsidP="003B6C7A">
            <w:pPr>
              <w:spacing w:line="28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使用、储存建筑应设置必要的泄压泄爆、通风排气、遮挡强光、地面不发火花等措施。</w:t>
            </w:r>
          </w:p>
          <w:p w:rsidR="000E5002" w:rsidRPr="00A36812" w:rsidRDefault="000E5002" w:rsidP="003B6C7A">
            <w:pPr>
              <w:spacing w:line="28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车间按要求设置合适的除尘系统。</w:t>
            </w:r>
          </w:p>
          <w:p w:rsidR="000E5002" w:rsidRPr="00A36812" w:rsidRDefault="000E5002" w:rsidP="003B6C7A">
            <w:pPr>
              <w:spacing w:line="28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应按规定发放、正确佩戴符合规定的个人防护用品。</w:t>
            </w:r>
          </w:p>
          <w:p w:rsidR="000E5002" w:rsidRPr="00A36812" w:rsidRDefault="000E5002" w:rsidP="003B6C7A">
            <w:pPr>
              <w:spacing w:line="28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相互禁忌的物质不得混存混放混用，如酸性物、碱金属氢氧化物等。</w:t>
            </w:r>
          </w:p>
          <w:p w:rsidR="000E5002" w:rsidRPr="00A36812" w:rsidRDefault="000E5002" w:rsidP="003B6C7A">
            <w:pPr>
              <w:spacing w:line="28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等的规定配置灭火器，镁铝粉不能用二氧化碳灭火器灭火。</w:t>
            </w:r>
          </w:p>
          <w:p w:rsidR="000E5002" w:rsidRPr="00A36812" w:rsidRDefault="000E5002" w:rsidP="003B6C7A">
            <w:pPr>
              <w:spacing w:line="280" w:lineRule="exact"/>
              <w:jc w:val="lef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现场应张贴危险化学品使用相关安全标志标识、危险化学品安全告知牌、安全操作规程等。</w:t>
            </w:r>
          </w:p>
        </w:tc>
      </w:tr>
      <w:tr w:rsidR="000E5002" w:rsidRPr="00A36812" w:rsidTr="00E21F42">
        <w:trPr>
          <w:trHeight w:val="397"/>
          <w:jc w:val="center"/>
        </w:trPr>
        <w:tc>
          <w:tcPr>
            <w:tcW w:w="704" w:type="dxa"/>
            <w:vMerge/>
            <w:vAlign w:val="center"/>
          </w:tcPr>
          <w:p w:rsidR="000E5002" w:rsidRPr="00A36812" w:rsidRDefault="000E5002" w:rsidP="00931239">
            <w:pPr>
              <w:spacing w:line="300" w:lineRule="exact"/>
              <w:jc w:val="center"/>
              <w:rPr>
                <w:rFonts w:eastAsia="华文仿宋"/>
                <w:snapToGrid w:val="0"/>
                <w:color w:val="000000"/>
                <w:kern w:val="0"/>
                <w:szCs w:val="21"/>
              </w:rPr>
            </w:pPr>
          </w:p>
        </w:tc>
        <w:tc>
          <w:tcPr>
            <w:tcW w:w="1134" w:type="dxa"/>
            <w:vMerge/>
            <w:vAlign w:val="center"/>
          </w:tcPr>
          <w:p w:rsidR="000E5002" w:rsidRPr="00A36812" w:rsidRDefault="000E5002" w:rsidP="00931239">
            <w:pPr>
              <w:spacing w:line="300" w:lineRule="exact"/>
              <w:rPr>
                <w:rFonts w:eastAsia="华文仿宋"/>
                <w:snapToGrid w:val="0"/>
                <w:color w:val="000000"/>
                <w:kern w:val="0"/>
                <w:szCs w:val="21"/>
              </w:rPr>
            </w:pPr>
          </w:p>
        </w:tc>
        <w:tc>
          <w:tcPr>
            <w:tcW w:w="2552" w:type="dxa"/>
            <w:vAlign w:val="center"/>
          </w:tcPr>
          <w:p w:rsidR="000E5002" w:rsidRPr="00A36812" w:rsidRDefault="000E5002" w:rsidP="00931239">
            <w:pPr>
              <w:spacing w:line="300" w:lineRule="exact"/>
              <w:rPr>
                <w:rFonts w:eastAsia="华文仿宋"/>
                <w:snapToGrid w:val="0"/>
                <w:color w:val="000000"/>
                <w:kern w:val="0"/>
                <w:szCs w:val="21"/>
                <w:lang w:eastAsia="en-US"/>
              </w:rPr>
            </w:pPr>
            <w:r w:rsidRPr="00A36812">
              <w:rPr>
                <w:rFonts w:eastAsia="华文仿宋"/>
                <w:snapToGrid w:val="0"/>
                <w:color w:val="000000"/>
                <w:kern w:val="0"/>
                <w:szCs w:val="21"/>
                <w:lang w:eastAsia="en-US"/>
              </w:rPr>
              <w:t>(4)</w:t>
            </w:r>
            <w:proofErr w:type="spellStart"/>
            <w:r w:rsidRPr="00A36812">
              <w:rPr>
                <w:rFonts w:eastAsia="华文仿宋"/>
                <w:snapToGrid w:val="0"/>
                <w:color w:val="000000"/>
                <w:kern w:val="0"/>
                <w:szCs w:val="21"/>
                <w:lang w:eastAsia="en-US"/>
              </w:rPr>
              <w:t>表面清洗使用松香水、天拿水等</w:t>
            </w:r>
            <w:proofErr w:type="spellEnd"/>
          </w:p>
        </w:tc>
        <w:tc>
          <w:tcPr>
            <w:tcW w:w="1417" w:type="dxa"/>
            <w:vAlign w:val="center"/>
          </w:tcPr>
          <w:p w:rsidR="000E5002" w:rsidRPr="00A36812" w:rsidRDefault="000E5002"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火灾、爆炸、中毒</w:t>
            </w:r>
            <w:proofErr w:type="spellEnd"/>
          </w:p>
        </w:tc>
        <w:tc>
          <w:tcPr>
            <w:tcW w:w="8789" w:type="dxa"/>
            <w:vAlign w:val="center"/>
          </w:tcPr>
          <w:p w:rsidR="000E5002" w:rsidRPr="00A36812" w:rsidRDefault="000E5002" w:rsidP="003B6C7A">
            <w:pPr>
              <w:spacing w:line="28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建筑应设置必要的泄压泄爆、通风排气、遮挡强光、地面不发火花等措施。</w:t>
            </w:r>
          </w:p>
          <w:p w:rsidR="000E5002" w:rsidRPr="00A36812" w:rsidRDefault="000E5002" w:rsidP="003B6C7A">
            <w:pPr>
              <w:spacing w:line="28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易燃易爆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r w:rsidRPr="00A36812">
              <w:rPr>
                <w:rFonts w:eastAsia="华文仿宋"/>
                <w:snapToGrid w:val="0"/>
                <w:color w:val="000000"/>
                <w:kern w:val="0"/>
                <w:szCs w:val="21"/>
              </w:rPr>
              <w:t xml:space="preserve"> </w:t>
            </w:r>
          </w:p>
          <w:p w:rsidR="000E5002" w:rsidRPr="00A36812" w:rsidRDefault="000E5002" w:rsidP="003B6C7A">
            <w:pPr>
              <w:spacing w:line="28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场所应安装可燃气体检测报警装置。</w:t>
            </w:r>
          </w:p>
          <w:p w:rsidR="000E5002" w:rsidRPr="00A36812" w:rsidRDefault="000E5002" w:rsidP="003B6C7A">
            <w:pPr>
              <w:spacing w:line="28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不使用</w:t>
            </w:r>
            <w:proofErr w:type="gramStart"/>
            <w:r w:rsidRPr="00A36812">
              <w:rPr>
                <w:rFonts w:eastAsia="华文仿宋"/>
                <w:snapToGrid w:val="0"/>
                <w:color w:val="000000"/>
                <w:kern w:val="0"/>
                <w:szCs w:val="21"/>
              </w:rPr>
              <w:t>不易导除静电</w:t>
            </w:r>
            <w:proofErr w:type="gramEnd"/>
            <w:r w:rsidRPr="00A36812">
              <w:rPr>
                <w:rFonts w:eastAsia="华文仿宋"/>
                <w:snapToGrid w:val="0"/>
                <w:color w:val="000000"/>
                <w:kern w:val="0"/>
                <w:szCs w:val="21"/>
              </w:rPr>
              <w:t>的塑料制容器和管道等设备。</w:t>
            </w:r>
          </w:p>
          <w:p w:rsidR="000E5002" w:rsidRPr="00A36812" w:rsidRDefault="000E5002" w:rsidP="003B6C7A">
            <w:pPr>
              <w:spacing w:line="28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应按规定发放、正确佩戴符合规定的个人防护用品，现场配置正压式空气呼吸器、长管式防毒面具、重型防护服等应急防护器具。</w:t>
            </w:r>
            <w:r w:rsidRPr="00A36812">
              <w:rPr>
                <w:rFonts w:eastAsia="华文仿宋"/>
                <w:snapToGrid w:val="0"/>
                <w:color w:val="000000"/>
                <w:kern w:val="0"/>
                <w:szCs w:val="21"/>
              </w:rPr>
              <w:t xml:space="preserve"> </w:t>
            </w:r>
          </w:p>
          <w:p w:rsidR="000E5002" w:rsidRPr="00A36812" w:rsidRDefault="000E5002" w:rsidP="003B6C7A">
            <w:pPr>
              <w:spacing w:line="28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相互禁忌的物质不得混存混放混用，如天那水、松香水与强氧化剂等。</w:t>
            </w:r>
          </w:p>
          <w:p w:rsidR="000E5002" w:rsidRPr="00A36812" w:rsidRDefault="000E5002" w:rsidP="003B6C7A">
            <w:pPr>
              <w:spacing w:line="28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0E5002" w:rsidRPr="00A36812" w:rsidRDefault="000E5002" w:rsidP="003B6C7A">
            <w:pPr>
              <w:spacing w:line="280" w:lineRule="exact"/>
              <w:jc w:val="lef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现场应张贴危险化学品使用相关安全标志标识、危险化学品安全告知牌、安全操作规程等。</w:t>
            </w:r>
          </w:p>
        </w:tc>
      </w:tr>
      <w:tr w:rsidR="000E5002" w:rsidRPr="00A36812" w:rsidTr="00E21F42">
        <w:trPr>
          <w:trHeight w:val="397"/>
          <w:jc w:val="center"/>
        </w:trPr>
        <w:tc>
          <w:tcPr>
            <w:tcW w:w="704" w:type="dxa"/>
            <w:vMerge/>
            <w:vAlign w:val="center"/>
          </w:tcPr>
          <w:p w:rsidR="000E5002" w:rsidRPr="00A36812" w:rsidRDefault="000E5002" w:rsidP="00931239">
            <w:pPr>
              <w:spacing w:line="300" w:lineRule="exact"/>
              <w:jc w:val="center"/>
              <w:rPr>
                <w:rFonts w:eastAsia="华文仿宋"/>
                <w:snapToGrid w:val="0"/>
                <w:color w:val="000000"/>
                <w:kern w:val="0"/>
                <w:szCs w:val="21"/>
              </w:rPr>
            </w:pPr>
          </w:p>
        </w:tc>
        <w:tc>
          <w:tcPr>
            <w:tcW w:w="1134" w:type="dxa"/>
            <w:vMerge/>
            <w:vAlign w:val="center"/>
          </w:tcPr>
          <w:p w:rsidR="000E5002" w:rsidRPr="00A36812" w:rsidRDefault="000E5002" w:rsidP="00931239">
            <w:pPr>
              <w:spacing w:line="300" w:lineRule="exact"/>
              <w:rPr>
                <w:rFonts w:eastAsia="华文仿宋"/>
                <w:snapToGrid w:val="0"/>
                <w:color w:val="000000"/>
                <w:kern w:val="0"/>
                <w:szCs w:val="21"/>
              </w:rPr>
            </w:pPr>
          </w:p>
        </w:tc>
        <w:tc>
          <w:tcPr>
            <w:tcW w:w="2552" w:type="dxa"/>
            <w:vAlign w:val="center"/>
          </w:tcPr>
          <w:p w:rsidR="000E5002" w:rsidRPr="00A36812" w:rsidRDefault="000E5002"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金属热处理使用液氨、氢气、丙烷等</w:t>
            </w:r>
          </w:p>
        </w:tc>
        <w:tc>
          <w:tcPr>
            <w:tcW w:w="1417" w:type="dxa"/>
            <w:vAlign w:val="center"/>
          </w:tcPr>
          <w:p w:rsidR="000E5002" w:rsidRPr="00A36812" w:rsidRDefault="000E5002"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火灾、爆炸、中毒</w:t>
            </w:r>
            <w:proofErr w:type="spellEnd"/>
          </w:p>
        </w:tc>
        <w:tc>
          <w:tcPr>
            <w:tcW w:w="8789" w:type="dxa"/>
            <w:vAlign w:val="center"/>
          </w:tcPr>
          <w:p w:rsidR="000E5002" w:rsidRPr="00A36812" w:rsidRDefault="000E5002" w:rsidP="003B6C7A">
            <w:pPr>
              <w:spacing w:line="28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使用、储存场所建筑应设置必要的泄压泄爆、通风排气、遮挡强光、地面不发火花等措施。</w:t>
            </w:r>
          </w:p>
          <w:p w:rsidR="000E5002" w:rsidRPr="00A36812" w:rsidRDefault="000E5002" w:rsidP="003B6C7A">
            <w:pPr>
              <w:spacing w:line="28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使用、储存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rsidR="000E5002" w:rsidRPr="00A36812" w:rsidRDefault="000E5002" w:rsidP="003B6C7A">
            <w:pPr>
              <w:spacing w:line="28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氨使用、储存现场应安装洗眼器、冲淋器装置和有毒气体检测报警装置；氢气、丙烷使用、储存场所应安装可燃气体检测报警装置。</w:t>
            </w:r>
          </w:p>
          <w:p w:rsidR="000E5002" w:rsidRPr="00A36812" w:rsidRDefault="000E5002" w:rsidP="003B6C7A">
            <w:pPr>
              <w:spacing w:line="28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氨储存场所应</w:t>
            </w:r>
            <w:proofErr w:type="gramStart"/>
            <w:r w:rsidRPr="00A36812">
              <w:rPr>
                <w:rFonts w:eastAsia="华文仿宋"/>
                <w:snapToGrid w:val="0"/>
                <w:color w:val="000000"/>
                <w:kern w:val="0"/>
                <w:szCs w:val="21"/>
              </w:rPr>
              <w:t>安装水</w:t>
            </w:r>
            <w:proofErr w:type="gramEnd"/>
            <w:r w:rsidRPr="00A36812">
              <w:rPr>
                <w:rFonts w:eastAsia="华文仿宋"/>
                <w:snapToGrid w:val="0"/>
                <w:color w:val="000000"/>
                <w:kern w:val="0"/>
                <w:szCs w:val="21"/>
              </w:rPr>
              <w:t>喷淋系统。</w:t>
            </w:r>
          </w:p>
          <w:p w:rsidR="000E5002" w:rsidRPr="00A36812" w:rsidRDefault="000E5002" w:rsidP="003B6C7A">
            <w:pPr>
              <w:spacing w:line="28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压力管道、设备应安装压力仪表、安全阀，使用设备加热时应安装温度仪表，并不得超过管道、设备的设计压力、温度。压力仪表、温度仪表和安全阀应定期检测检验合格。</w:t>
            </w:r>
          </w:p>
          <w:p w:rsidR="000E5002" w:rsidRPr="00A36812" w:rsidRDefault="000E5002" w:rsidP="003B6C7A">
            <w:pPr>
              <w:spacing w:line="28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危险化学品使用、储存场所应按现行国家标准《建筑灭火器配置设计规范》</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0E5002" w:rsidRPr="00A36812" w:rsidRDefault="000E5002" w:rsidP="003B6C7A">
            <w:pPr>
              <w:spacing w:line="280" w:lineRule="exact"/>
              <w:jc w:val="lef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应按规定发放、正确佩戴符合规定的个人防护用品，氨使用、储存现场配置正压式空气呼吸器、长管式防毒面具、重型防护服等应急防护器具。</w:t>
            </w:r>
          </w:p>
        </w:tc>
      </w:tr>
      <w:tr w:rsidR="00BE22FC" w:rsidRPr="00A36812" w:rsidTr="00E21F42">
        <w:trPr>
          <w:trHeight w:val="397"/>
          <w:jc w:val="center"/>
        </w:trPr>
        <w:tc>
          <w:tcPr>
            <w:tcW w:w="704" w:type="dxa"/>
            <w:vMerge w:val="restart"/>
            <w:vAlign w:val="center"/>
          </w:tcPr>
          <w:p w:rsidR="00BE22FC" w:rsidRPr="00A36812" w:rsidRDefault="00BE22FC" w:rsidP="00931239">
            <w:pPr>
              <w:spacing w:line="300" w:lineRule="exact"/>
              <w:jc w:val="center"/>
              <w:rPr>
                <w:rFonts w:eastAsia="华文仿宋"/>
                <w:snapToGrid w:val="0"/>
                <w:color w:val="000000"/>
                <w:kern w:val="0"/>
                <w:szCs w:val="21"/>
              </w:rPr>
            </w:pPr>
            <w:r w:rsidRPr="00A36812">
              <w:rPr>
                <w:rFonts w:eastAsia="华文仿宋"/>
                <w:snapToGrid w:val="0"/>
                <w:color w:val="000000"/>
                <w:kern w:val="0"/>
                <w:szCs w:val="21"/>
              </w:rPr>
              <w:lastRenderedPageBreak/>
              <w:t>机械行业</w:t>
            </w:r>
          </w:p>
        </w:tc>
        <w:tc>
          <w:tcPr>
            <w:tcW w:w="1134" w:type="dxa"/>
            <w:vMerge w:val="restart"/>
            <w:vAlign w:val="center"/>
          </w:tcPr>
          <w:p w:rsidR="00BE22FC" w:rsidRPr="00A36812" w:rsidRDefault="00BE22FC"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专用设备制造业</w:t>
            </w:r>
            <w:proofErr w:type="spellEnd"/>
          </w:p>
        </w:tc>
        <w:tc>
          <w:tcPr>
            <w:tcW w:w="2552" w:type="dxa"/>
            <w:vAlign w:val="center"/>
          </w:tcPr>
          <w:p w:rsidR="00BE22FC" w:rsidRPr="00A36812" w:rsidRDefault="00BE22FC" w:rsidP="00931239">
            <w:pPr>
              <w:spacing w:line="300" w:lineRule="exact"/>
              <w:rPr>
                <w:rFonts w:eastAsia="华文仿宋"/>
                <w:snapToGrid w:val="0"/>
                <w:color w:val="000000"/>
                <w:kern w:val="0"/>
                <w:szCs w:val="21"/>
                <w:lang w:eastAsia="en-US"/>
              </w:rPr>
            </w:pPr>
            <w:r w:rsidRPr="00A36812">
              <w:rPr>
                <w:rFonts w:eastAsia="华文仿宋"/>
                <w:snapToGrid w:val="0"/>
                <w:color w:val="000000"/>
                <w:kern w:val="0"/>
                <w:szCs w:val="21"/>
                <w:lang w:eastAsia="en-US"/>
              </w:rPr>
              <w:t>(1)</w:t>
            </w:r>
            <w:proofErr w:type="spellStart"/>
            <w:r w:rsidRPr="00A36812">
              <w:rPr>
                <w:rFonts w:eastAsia="华文仿宋"/>
                <w:snapToGrid w:val="0"/>
                <w:color w:val="000000"/>
                <w:kern w:val="0"/>
                <w:szCs w:val="21"/>
                <w:lang w:eastAsia="en-US"/>
              </w:rPr>
              <w:t>焊接使用乙炔、氧气、丙烷</w:t>
            </w:r>
            <w:proofErr w:type="spellEnd"/>
          </w:p>
        </w:tc>
        <w:tc>
          <w:tcPr>
            <w:tcW w:w="1417" w:type="dxa"/>
            <w:vAlign w:val="center"/>
          </w:tcPr>
          <w:p w:rsidR="00BE22FC" w:rsidRPr="00A36812" w:rsidRDefault="00BE22FC"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火灾、爆炸</w:t>
            </w:r>
            <w:proofErr w:type="spellEnd"/>
          </w:p>
        </w:tc>
        <w:tc>
          <w:tcPr>
            <w:tcW w:w="8789" w:type="dxa"/>
            <w:vAlign w:val="center"/>
          </w:tcPr>
          <w:p w:rsidR="00BE22FC" w:rsidRPr="00A36812" w:rsidRDefault="00BE22FC" w:rsidP="001C41DE">
            <w:pPr>
              <w:spacing w:line="26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丙烷、乙炔和氧气应隔开储存，建筑应设置必要的泄压泄爆、通风排气、遮挡强光、地面不发火花等措施。丙烷、乙炔库房应安装可燃气体检测报警装置。库房应张贴危险化学品安全周知卡，设置有安全警示标识。</w:t>
            </w:r>
          </w:p>
          <w:p w:rsidR="00BE22FC" w:rsidRPr="00A36812" w:rsidRDefault="00BE22FC" w:rsidP="001C41DE">
            <w:pPr>
              <w:spacing w:line="26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钢瓶库房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rsidR="00BE22FC" w:rsidRPr="00A36812" w:rsidRDefault="00BE22FC" w:rsidP="001C41DE">
            <w:pPr>
              <w:spacing w:line="26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丙烷气瓶、乙炔钢瓶附近不得有氧化性物质，乙炔使用时不得采用铜质器具；氧气钢瓶附近不得有油脂性物质和还原性物质。钢瓶应直立储存，扣上钢瓶帽，并采取防倾倒措施。</w:t>
            </w:r>
          </w:p>
          <w:p w:rsidR="00BE22FC" w:rsidRPr="00A36812" w:rsidRDefault="00BE22FC" w:rsidP="001C41DE">
            <w:pPr>
              <w:spacing w:line="26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钢瓶必须配备总阀和减压阀，总阀、减压阀泄漏时，不得继续使用；阀门损坏时，严禁在瓶内有压力的情况下更换阀门。</w:t>
            </w:r>
          </w:p>
          <w:p w:rsidR="00BE22FC" w:rsidRPr="00A36812" w:rsidRDefault="00BE22FC" w:rsidP="001C41DE">
            <w:pPr>
              <w:spacing w:line="260" w:lineRule="exact"/>
              <w:rPr>
                <w:rFonts w:eastAsia="华文仿宋"/>
                <w:snapToGrid w:val="0"/>
                <w:color w:val="000000"/>
                <w:kern w:val="0"/>
                <w:szCs w:val="21"/>
              </w:rPr>
            </w:pPr>
            <w:r w:rsidRPr="00A36812">
              <w:rPr>
                <w:rFonts w:eastAsia="华文仿宋"/>
                <w:snapToGrid w:val="0"/>
                <w:color w:val="000000"/>
                <w:kern w:val="0"/>
                <w:szCs w:val="21"/>
              </w:rPr>
              <w:t>(5)</w:t>
            </w:r>
            <w:proofErr w:type="gramStart"/>
            <w:r w:rsidRPr="00A36812">
              <w:rPr>
                <w:rFonts w:eastAsia="华文仿宋"/>
                <w:snapToGrid w:val="0"/>
                <w:color w:val="000000"/>
                <w:kern w:val="0"/>
                <w:szCs w:val="21"/>
              </w:rPr>
              <w:t>不</w:t>
            </w:r>
            <w:proofErr w:type="gramEnd"/>
            <w:r w:rsidRPr="00A36812">
              <w:rPr>
                <w:rFonts w:eastAsia="华文仿宋"/>
                <w:snapToGrid w:val="0"/>
                <w:color w:val="000000"/>
                <w:kern w:val="0"/>
                <w:szCs w:val="21"/>
              </w:rPr>
              <w:t>得用叉车搬运钢瓶，搬运应轻拿轻放。</w:t>
            </w:r>
          </w:p>
          <w:p w:rsidR="00BE22FC" w:rsidRPr="00A36812" w:rsidRDefault="00BE22FC" w:rsidP="001C41DE">
            <w:pPr>
              <w:spacing w:line="26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焊接作业前，作业点的杂物应清理干净，作业点周围或其下方的地面如有可燃物、孔洞、窨井、地沟、水封等，应检查分析并采取清理或封盖等措施；作业使用的个人防护器具、消防器材、通信设备、照明设备等应完好。作业前应进行动火分析。</w:t>
            </w:r>
          </w:p>
          <w:p w:rsidR="00BE22FC" w:rsidRPr="00A36812" w:rsidRDefault="00BE22FC" w:rsidP="001C41DE">
            <w:pPr>
              <w:spacing w:line="26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作业时，丙烷气瓶、乙炔瓶、氧气瓶应远离热源、火种，置通风阴凉处，防止日光曝晒，严禁受热，气瓶之间及其与焊接作业点之间应保持足够的安全距离，作业人员佩戴必要的个人防护用品。</w:t>
            </w:r>
          </w:p>
          <w:p w:rsidR="00BE22FC" w:rsidRPr="00A36812" w:rsidRDefault="00BE22FC" w:rsidP="001C41DE">
            <w:pPr>
              <w:spacing w:line="260" w:lineRule="exac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丙烷、乙炔和氧气应采用不同色标的管道，并定期更换，发现管道老化、破损应及时更换。</w:t>
            </w:r>
          </w:p>
          <w:p w:rsidR="00BE22FC" w:rsidRPr="00A36812" w:rsidRDefault="00BE22FC" w:rsidP="001C41DE">
            <w:pPr>
              <w:spacing w:line="260" w:lineRule="exact"/>
              <w:rPr>
                <w:rFonts w:eastAsia="华文仿宋"/>
                <w:snapToGrid w:val="0"/>
                <w:color w:val="000000"/>
                <w:kern w:val="0"/>
                <w:szCs w:val="21"/>
              </w:rPr>
            </w:pPr>
            <w:r w:rsidRPr="00A36812">
              <w:rPr>
                <w:rFonts w:eastAsia="华文仿宋"/>
                <w:snapToGrid w:val="0"/>
                <w:color w:val="000000"/>
                <w:kern w:val="0"/>
                <w:szCs w:val="21"/>
              </w:rPr>
              <w:t>(9)</w:t>
            </w:r>
            <w:r w:rsidRPr="00A36812">
              <w:rPr>
                <w:rFonts w:eastAsia="华文仿宋"/>
                <w:snapToGrid w:val="0"/>
                <w:color w:val="000000"/>
                <w:kern w:val="0"/>
                <w:szCs w:val="21"/>
              </w:rPr>
              <w:t>发现乙炔气瓶有发热现象，说明乙炔已发生分解，应立即关闭气阀，并用水冷却瓶体，同时最好将气瓶移至远离人员的安全处加以妥善处理。发生乙炔燃烧时，绝对禁止用四氯化碳灭火。</w:t>
            </w:r>
          </w:p>
          <w:p w:rsidR="00BE22FC" w:rsidRPr="00A36812" w:rsidRDefault="00BE22FC" w:rsidP="001C41DE">
            <w:pPr>
              <w:spacing w:line="260" w:lineRule="exact"/>
              <w:rPr>
                <w:rFonts w:eastAsia="华文仿宋"/>
                <w:snapToGrid w:val="0"/>
                <w:color w:val="000000"/>
                <w:kern w:val="0"/>
                <w:szCs w:val="21"/>
              </w:rPr>
            </w:pPr>
            <w:r w:rsidRPr="00A36812">
              <w:rPr>
                <w:rFonts w:eastAsia="华文仿宋"/>
                <w:snapToGrid w:val="0"/>
                <w:color w:val="000000"/>
                <w:kern w:val="0"/>
                <w:szCs w:val="21"/>
              </w:rPr>
              <w:t>(10)</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BE22FC" w:rsidRPr="00A36812" w:rsidRDefault="00BE22FC" w:rsidP="001C41DE">
            <w:pPr>
              <w:spacing w:line="260" w:lineRule="exact"/>
              <w:jc w:val="left"/>
              <w:rPr>
                <w:rFonts w:eastAsia="华文仿宋"/>
                <w:snapToGrid w:val="0"/>
                <w:color w:val="000000"/>
                <w:kern w:val="0"/>
                <w:szCs w:val="21"/>
              </w:rPr>
            </w:pPr>
            <w:r w:rsidRPr="00A36812">
              <w:rPr>
                <w:rFonts w:eastAsia="华文仿宋"/>
                <w:snapToGrid w:val="0"/>
                <w:color w:val="000000"/>
                <w:kern w:val="0"/>
                <w:szCs w:val="21"/>
              </w:rPr>
              <w:t>(11)</w:t>
            </w:r>
            <w:r w:rsidRPr="00A36812">
              <w:rPr>
                <w:rFonts w:eastAsia="华文仿宋"/>
                <w:snapToGrid w:val="0"/>
                <w:color w:val="000000"/>
                <w:kern w:val="0"/>
                <w:szCs w:val="21"/>
              </w:rPr>
              <w:t>不可将钢瓶内的气体全部用完，要保留一定的残留压力。</w:t>
            </w:r>
          </w:p>
        </w:tc>
      </w:tr>
      <w:tr w:rsidR="00BE22FC" w:rsidRPr="00A36812" w:rsidTr="00E21F42">
        <w:trPr>
          <w:trHeight w:val="397"/>
          <w:jc w:val="center"/>
        </w:trPr>
        <w:tc>
          <w:tcPr>
            <w:tcW w:w="704" w:type="dxa"/>
            <w:vMerge/>
            <w:vAlign w:val="center"/>
          </w:tcPr>
          <w:p w:rsidR="00BE22FC" w:rsidRPr="00A36812" w:rsidRDefault="00BE22FC" w:rsidP="00931239">
            <w:pPr>
              <w:spacing w:line="300" w:lineRule="exact"/>
              <w:jc w:val="center"/>
              <w:rPr>
                <w:rFonts w:eastAsia="华文仿宋"/>
                <w:snapToGrid w:val="0"/>
                <w:color w:val="000000"/>
                <w:kern w:val="0"/>
                <w:szCs w:val="21"/>
              </w:rPr>
            </w:pPr>
          </w:p>
        </w:tc>
        <w:tc>
          <w:tcPr>
            <w:tcW w:w="1134" w:type="dxa"/>
            <w:vMerge/>
            <w:vAlign w:val="center"/>
          </w:tcPr>
          <w:p w:rsidR="00BE22FC" w:rsidRPr="00A36812" w:rsidRDefault="00BE22FC" w:rsidP="00931239">
            <w:pPr>
              <w:spacing w:line="300" w:lineRule="exact"/>
              <w:rPr>
                <w:rFonts w:eastAsia="华文仿宋"/>
                <w:snapToGrid w:val="0"/>
                <w:color w:val="000000"/>
                <w:kern w:val="0"/>
                <w:szCs w:val="21"/>
              </w:rPr>
            </w:pPr>
          </w:p>
        </w:tc>
        <w:tc>
          <w:tcPr>
            <w:tcW w:w="2552" w:type="dxa"/>
            <w:vAlign w:val="center"/>
          </w:tcPr>
          <w:p w:rsidR="00BE22FC" w:rsidRPr="00A36812" w:rsidRDefault="00BE22FC"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金属漆稀释剂使用甲苯、二甲苯等</w:t>
            </w:r>
          </w:p>
        </w:tc>
        <w:tc>
          <w:tcPr>
            <w:tcW w:w="1417" w:type="dxa"/>
            <w:vAlign w:val="center"/>
          </w:tcPr>
          <w:p w:rsidR="00BE22FC" w:rsidRPr="00A36812" w:rsidRDefault="00BE22FC"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火灾、爆炸、中毒</w:t>
            </w:r>
            <w:proofErr w:type="spellEnd"/>
          </w:p>
        </w:tc>
        <w:tc>
          <w:tcPr>
            <w:tcW w:w="8789" w:type="dxa"/>
            <w:vAlign w:val="center"/>
          </w:tcPr>
          <w:p w:rsidR="00BE22FC" w:rsidRPr="00A36812" w:rsidRDefault="00BE22FC" w:rsidP="001C41DE">
            <w:pPr>
              <w:spacing w:line="26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建筑应设置必要的泄压泄爆、通风排气、遮挡强光、地面不发火花等措施。</w:t>
            </w:r>
          </w:p>
          <w:p w:rsidR="00BE22FC" w:rsidRPr="00A36812" w:rsidRDefault="00BE22FC" w:rsidP="001C41DE">
            <w:pPr>
              <w:spacing w:line="26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易燃易爆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rsidR="00BE22FC" w:rsidRPr="00A36812" w:rsidRDefault="00BE22FC" w:rsidP="001C41DE">
            <w:pPr>
              <w:spacing w:line="26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场所应安装可燃气体检测报警装置。</w:t>
            </w:r>
          </w:p>
          <w:p w:rsidR="00BE22FC" w:rsidRPr="00A36812" w:rsidRDefault="00BE22FC" w:rsidP="001C41DE">
            <w:pPr>
              <w:spacing w:line="26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危险化学品使用设备应采用密闭式设备。</w:t>
            </w:r>
          </w:p>
          <w:p w:rsidR="00BE22FC" w:rsidRPr="00A36812" w:rsidRDefault="00BE22FC" w:rsidP="001C41DE">
            <w:pPr>
              <w:spacing w:line="26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应按规定发放、正确佩戴符合规定的个人防护用品，现场配置正压式空气呼吸器、长管式防毒面具、重型防护服等应急防护器具。</w:t>
            </w:r>
          </w:p>
          <w:p w:rsidR="00BE22FC" w:rsidRPr="00A36812" w:rsidRDefault="00BE22FC" w:rsidP="001C41DE">
            <w:pPr>
              <w:spacing w:line="26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相互禁忌的物质不得混存混放混用，如与强氧化剂等。</w:t>
            </w:r>
          </w:p>
          <w:p w:rsidR="00BE22FC" w:rsidRPr="00A36812" w:rsidRDefault="00BE22FC" w:rsidP="001C41DE">
            <w:pPr>
              <w:spacing w:line="26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BE22FC" w:rsidRPr="00A36812" w:rsidRDefault="00BE22FC" w:rsidP="001C41DE">
            <w:pPr>
              <w:spacing w:line="260" w:lineRule="exact"/>
              <w:jc w:val="lef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现场应张贴危险化学品使用相关安全标志标识、危险化学品安全告知牌、安全操作规程等。</w:t>
            </w:r>
          </w:p>
        </w:tc>
      </w:tr>
      <w:tr w:rsidR="00DD0112" w:rsidRPr="00A36812" w:rsidTr="00E21F42">
        <w:trPr>
          <w:trHeight w:val="397"/>
          <w:jc w:val="center"/>
        </w:trPr>
        <w:tc>
          <w:tcPr>
            <w:tcW w:w="704" w:type="dxa"/>
            <w:vMerge w:val="restart"/>
            <w:vAlign w:val="center"/>
          </w:tcPr>
          <w:p w:rsidR="00DD0112" w:rsidRPr="00A36812" w:rsidRDefault="00DD0112" w:rsidP="00931239">
            <w:pPr>
              <w:spacing w:line="300" w:lineRule="exact"/>
              <w:jc w:val="center"/>
              <w:rPr>
                <w:rFonts w:eastAsia="华文仿宋"/>
                <w:snapToGrid w:val="0"/>
                <w:color w:val="000000"/>
                <w:kern w:val="0"/>
                <w:szCs w:val="21"/>
              </w:rPr>
            </w:pPr>
            <w:r w:rsidRPr="00A36812">
              <w:rPr>
                <w:rFonts w:eastAsia="华文仿宋"/>
                <w:snapToGrid w:val="0"/>
                <w:color w:val="000000"/>
                <w:kern w:val="0"/>
                <w:szCs w:val="21"/>
              </w:rPr>
              <w:lastRenderedPageBreak/>
              <w:t>机械行业</w:t>
            </w:r>
          </w:p>
        </w:tc>
        <w:tc>
          <w:tcPr>
            <w:tcW w:w="1134" w:type="dxa"/>
            <w:vMerge w:val="restart"/>
            <w:vAlign w:val="center"/>
          </w:tcPr>
          <w:p w:rsidR="00DD0112" w:rsidRPr="00A36812" w:rsidRDefault="00DD0112"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专用设备制造业</w:t>
            </w:r>
          </w:p>
        </w:tc>
        <w:tc>
          <w:tcPr>
            <w:tcW w:w="2552" w:type="dxa"/>
            <w:vAlign w:val="center"/>
          </w:tcPr>
          <w:p w:rsidR="00DD0112" w:rsidRPr="00A36812" w:rsidRDefault="00DD0112"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金属表面抛光产生镁铝粉等</w:t>
            </w:r>
          </w:p>
        </w:tc>
        <w:tc>
          <w:tcPr>
            <w:tcW w:w="1417" w:type="dxa"/>
            <w:vAlign w:val="center"/>
          </w:tcPr>
          <w:p w:rsidR="00DD0112" w:rsidRPr="00A36812" w:rsidRDefault="00DD0112"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火灾、粉尘爆炸</w:t>
            </w:r>
            <w:proofErr w:type="spellEnd"/>
          </w:p>
        </w:tc>
        <w:tc>
          <w:tcPr>
            <w:tcW w:w="8789" w:type="dxa"/>
            <w:vAlign w:val="center"/>
          </w:tcPr>
          <w:p w:rsidR="00DD0112" w:rsidRPr="00A36812" w:rsidRDefault="00DD0112" w:rsidP="0019014D">
            <w:pPr>
              <w:spacing w:line="28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设专库隔绝空气储存，库房采取防水防潮措施。</w:t>
            </w:r>
          </w:p>
          <w:p w:rsidR="00DD0112" w:rsidRPr="00A36812" w:rsidRDefault="00DD0112" w:rsidP="0019014D">
            <w:pPr>
              <w:spacing w:line="28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使用、储存建筑应设置必要的泄压泄爆、通风排气、遮挡强光、地面不发火花等措施。</w:t>
            </w:r>
          </w:p>
          <w:p w:rsidR="00DD0112" w:rsidRPr="00A36812" w:rsidRDefault="00DD0112" w:rsidP="0019014D">
            <w:pPr>
              <w:spacing w:line="28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车间按要求设置合适的除尘系统。</w:t>
            </w:r>
          </w:p>
          <w:p w:rsidR="00DD0112" w:rsidRPr="00A36812" w:rsidRDefault="00DD0112" w:rsidP="0019014D">
            <w:pPr>
              <w:spacing w:line="28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应按规定发放、正确佩戴符合规定的个人防护用品。</w:t>
            </w:r>
          </w:p>
          <w:p w:rsidR="00DD0112" w:rsidRPr="00A36812" w:rsidRDefault="00DD0112" w:rsidP="0019014D">
            <w:pPr>
              <w:spacing w:line="28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相互禁忌的物质不得混存混放混用，如酸性物、碱金属氢氧化物等。</w:t>
            </w:r>
          </w:p>
          <w:p w:rsidR="00DD0112" w:rsidRPr="00A36812" w:rsidRDefault="00DD0112" w:rsidP="0019014D">
            <w:pPr>
              <w:spacing w:line="28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等的规定配置灭火器，镁铝粉不能用二氧化碳灭火器灭火。</w:t>
            </w:r>
          </w:p>
          <w:p w:rsidR="00DD0112" w:rsidRPr="00A36812" w:rsidRDefault="00DD0112" w:rsidP="0019014D">
            <w:pPr>
              <w:spacing w:line="280" w:lineRule="exact"/>
              <w:jc w:val="lef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现场应张贴危险化学品使用相关安全标志标识、危险化学品安全告知牌、安全操作规程等。</w:t>
            </w:r>
          </w:p>
        </w:tc>
      </w:tr>
      <w:tr w:rsidR="00DD0112" w:rsidRPr="00A36812" w:rsidTr="00E21F42">
        <w:trPr>
          <w:trHeight w:val="397"/>
          <w:jc w:val="center"/>
        </w:trPr>
        <w:tc>
          <w:tcPr>
            <w:tcW w:w="704" w:type="dxa"/>
            <w:vMerge/>
            <w:vAlign w:val="center"/>
          </w:tcPr>
          <w:p w:rsidR="00DD0112" w:rsidRPr="00A36812" w:rsidRDefault="00DD0112" w:rsidP="00931239">
            <w:pPr>
              <w:spacing w:line="300" w:lineRule="exact"/>
              <w:jc w:val="center"/>
              <w:rPr>
                <w:rFonts w:eastAsia="华文仿宋"/>
                <w:snapToGrid w:val="0"/>
                <w:color w:val="000000"/>
                <w:kern w:val="0"/>
                <w:szCs w:val="21"/>
              </w:rPr>
            </w:pPr>
          </w:p>
        </w:tc>
        <w:tc>
          <w:tcPr>
            <w:tcW w:w="1134" w:type="dxa"/>
            <w:vMerge/>
            <w:vAlign w:val="center"/>
          </w:tcPr>
          <w:p w:rsidR="00DD0112" w:rsidRPr="00A36812" w:rsidRDefault="00DD0112" w:rsidP="00931239">
            <w:pPr>
              <w:spacing w:line="300" w:lineRule="exact"/>
              <w:rPr>
                <w:rFonts w:eastAsia="华文仿宋"/>
                <w:snapToGrid w:val="0"/>
                <w:color w:val="000000"/>
                <w:kern w:val="0"/>
                <w:szCs w:val="21"/>
              </w:rPr>
            </w:pPr>
          </w:p>
        </w:tc>
        <w:tc>
          <w:tcPr>
            <w:tcW w:w="2552" w:type="dxa"/>
            <w:vAlign w:val="center"/>
          </w:tcPr>
          <w:p w:rsidR="00DD0112" w:rsidRPr="00A36812" w:rsidRDefault="00DD0112" w:rsidP="00931239">
            <w:pPr>
              <w:spacing w:line="300" w:lineRule="exact"/>
              <w:rPr>
                <w:rFonts w:eastAsia="华文仿宋"/>
                <w:snapToGrid w:val="0"/>
                <w:color w:val="000000"/>
                <w:kern w:val="0"/>
                <w:szCs w:val="21"/>
                <w:lang w:eastAsia="en-US"/>
              </w:rPr>
            </w:pPr>
            <w:r w:rsidRPr="00A36812">
              <w:rPr>
                <w:rFonts w:eastAsia="华文仿宋"/>
                <w:snapToGrid w:val="0"/>
                <w:color w:val="000000"/>
                <w:kern w:val="0"/>
                <w:szCs w:val="21"/>
                <w:lang w:eastAsia="en-US"/>
              </w:rPr>
              <w:t>(4)</w:t>
            </w:r>
            <w:proofErr w:type="spellStart"/>
            <w:r w:rsidRPr="00A36812">
              <w:rPr>
                <w:rFonts w:eastAsia="华文仿宋"/>
                <w:snapToGrid w:val="0"/>
                <w:color w:val="000000"/>
                <w:kern w:val="0"/>
                <w:szCs w:val="21"/>
                <w:lang w:eastAsia="en-US"/>
              </w:rPr>
              <w:t>表面清洗使用松香水、天拿水等</w:t>
            </w:r>
            <w:proofErr w:type="spellEnd"/>
          </w:p>
        </w:tc>
        <w:tc>
          <w:tcPr>
            <w:tcW w:w="1417" w:type="dxa"/>
            <w:vAlign w:val="center"/>
          </w:tcPr>
          <w:p w:rsidR="00DD0112" w:rsidRPr="00A36812" w:rsidRDefault="00DD0112"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火灾、爆炸、中毒</w:t>
            </w:r>
            <w:proofErr w:type="spellEnd"/>
          </w:p>
        </w:tc>
        <w:tc>
          <w:tcPr>
            <w:tcW w:w="8789" w:type="dxa"/>
            <w:vAlign w:val="center"/>
          </w:tcPr>
          <w:p w:rsidR="00DD0112" w:rsidRPr="00A36812" w:rsidRDefault="00DD0112" w:rsidP="0019014D">
            <w:pPr>
              <w:spacing w:line="28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建筑应设置必要的泄压泄爆、通风排气、遮挡强光、地面不发火花等措施。</w:t>
            </w:r>
          </w:p>
          <w:p w:rsidR="00DD0112" w:rsidRPr="00A36812" w:rsidRDefault="00DD0112" w:rsidP="0019014D">
            <w:pPr>
              <w:spacing w:line="28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易燃易爆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r w:rsidRPr="00A36812">
              <w:rPr>
                <w:rFonts w:eastAsia="华文仿宋"/>
                <w:snapToGrid w:val="0"/>
                <w:color w:val="000000"/>
                <w:kern w:val="0"/>
                <w:szCs w:val="21"/>
              </w:rPr>
              <w:t xml:space="preserve"> </w:t>
            </w:r>
          </w:p>
          <w:p w:rsidR="00DD0112" w:rsidRPr="00A36812" w:rsidRDefault="00DD0112" w:rsidP="0019014D">
            <w:pPr>
              <w:spacing w:line="28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场所应安装可燃气体检测报警装置。</w:t>
            </w:r>
          </w:p>
          <w:p w:rsidR="00DD0112" w:rsidRPr="00A36812" w:rsidRDefault="00DD0112" w:rsidP="0019014D">
            <w:pPr>
              <w:spacing w:line="280" w:lineRule="exact"/>
              <w:rPr>
                <w:rFonts w:eastAsia="华文仿宋"/>
                <w:snapToGrid w:val="0"/>
                <w:color w:val="000000"/>
                <w:kern w:val="0"/>
                <w:szCs w:val="21"/>
              </w:rPr>
            </w:pPr>
            <w:r w:rsidRPr="00A36812">
              <w:rPr>
                <w:rFonts w:eastAsia="华文仿宋"/>
                <w:snapToGrid w:val="0"/>
                <w:color w:val="000000"/>
                <w:kern w:val="0"/>
                <w:szCs w:val="21"/>
              </w:rPr>
              <w:t xml:space="preserve">(4) </w:t>
            </w:r>
            <w:r w:rsidRPr="00A36812">
              <w:rPr>
                <w:rFonts w:eastAsia="华文仿宋"/>
                <w:snapToGrid w:val="0"/>
                <w:color w:val="000000"/>
                <w:kern w:val="0"/>
                <w:szCs w:val="21"/>
              </w:rPr>
              <w:t>不使用</w:t>
            </w:r>
            <w:proofErr w:type="gramStart"/>
            <w:r w:rsidRPr="00A36812">
              <w:rPr>
                <w:rFonts w:eastAsia="华文仿宋"/>
                <w:snapToGrid w:val="0"/>
                <w:color w:val="000000"/>
                <w:kern w:val="0"/>
                <w:szCs w:val="21"/>
              </w:rPr>
              <w:t>不易导除静电</w:t>
            </w:r>
            <w:proofErr w:type="gramEnd"/>
            <w:r w:rsidRPr="00A36812">
              <w:rPr>
                <w:rFonts w:eastAsia="华文仿宋"/>
                <w:snapToGrid w:val="0"/>
                <w:color w:val="000000"/>
                <w:kern w:val="0"/>
                <w:szCs w:val="21"/>
              </w:rPr>
              <w:t>的塑料制容器和管道等设备。</w:t>
            </w:r>
          </w:p>
          <w:p w:rsidR="00DD0112" w:rsidRPr="00A36812" w:rsidRDefault="00DD0112" w:rsidP="0019014D">
            <w:pPr>
              <w:spacing w:line="28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应按规定发放、正确佩戴符合规定的个人防护用品，现场配置正压式空气呼吸器、长管式防毒面具、重型防护服等应急防护器具。</w:t>
            </w:r>
            <w:r w:rsidRPr="00A36812">
              <w:rPr>
                <w:rFonts w:eastAsia="华文仿宋"/>
                <w:snapToGrid w:val="0"/>
                <w:color w:val="000000"/>
                <w:kern w:val="0"/>
                <w:szCs w:val="21"/>
              </w:rPr>
              <w:t xml:space="preserve"> </w:t>
            </w:r>
          </w:p>
          <w:p w:rsidR="00DD0112" w:rsidRPr="00A36812" w:rsidRDefault="00DD0112" w:rsidP="0019014D">
            <w:pPr>
              <w:spacing w:line="28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相互禁忌的物质不得混存混放混用，如与强氧化剂等。</w:t>
            </w:r>
          </w:p>
          <w:p w:rsidR="00DD0112" w:rsidRPr="00A36812" w:rsidRDefault="00DD0112" w:rsidP="0019014D">
            <w:pPr>
              <w:spacing w:line="28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DD0112" w:rsidRPr="00A36812" w:rsidRDefault="00DD0112" w:rsidP="0019014D">
            <w:pPr>
              <w:spacing w:line="280" w:lineRule="exact"/>
              <w:jc w:val="lef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现场应张贴危险化学品使用相关安全标志标识、危险化学品安全告知牌、安全操作规程等。</w:t>
            </w:r>
          </w:p>
        </w:tc>
      </w:tr>
      <w:tr w:rsidR="00DD0112" w:rsidRPr="00A36812" w:rsidTr="00E21F42">
        <w:trPr>
          <w:trHeight w:val="397"/>
          <w:jc w:val="center"/>
        </w:trPr>
        <w:tc>
          <w:tcPr>
            <w:tcW w:w="704" w:type="dxa"/>
            <w:vMerge/>
            <w:vAlign w:val="center"/>
          </w:tcPr>
          <w:p w:rsidR="00DD0112" w:rsidRPr="00A36812" w:rsidRDefault="00DD0112" w:rsidP="00931239">
            <w:pPr>
              <w:spacing w:line="300" w:lineRule="exact"/>
              <w:jc w:val="center"/>
              <w:rPr>
                <w:rFonts w:eastAsia="华文仿宋"/>
                <w:snapToGrid w:val="0"/>
                <w:color w:val="000000"/>
                <w:kern w:val="0"/>
                <w:szCs w:val="21"/>
              </w:rPr>
            </w:pPr>
          </w:p>
        </w:tc>
        <w:tc>
          <w:tcPr>
            <w:tcW w:w="1134" w:type="dxa"/>
            <w:vMerge/>
            <w:vAlign w:val="center"/>
          </w:tcPr>
          <w:p w:rsidR="00DD0112" w:rsidRPr="00A36812" w:rsidRDefault="00DD0112" w:rsidP="00931239">
            <w:pPr>
              <w:spacing w:line="300" w:lineRule="exact"/>
              <w:rPr>
                <w:rFonts w:eastAsia="华文仿宋"/>
                <w:snapToGrid w:val="0"/>
                <w:color w:val="000000"/>
                <w:kern w:val="0"/>
                <w:szCs w:val="21"/>
              </w:rPr>
            </w:pPr>
          </w:p>
        </w:tc>
        <w:tc>
          <w:tcPr>
            <w:tcW w:w="2552" w:type="dxa"/>
            <w:vAlign w:val="center"/>
          </w:tcPr>
          <w:p w:rsidR="00DD0112" w:rsidRPr="00A36812" w:rsidRDefault="00DD0112"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金属热处理使用液氨、氢气、丙烷等</w:t>
            </w:r>
          </w:p>
        </w:tc>
        <w:tc>
          <w:tcPr>
            <w:tcW w:w="1417" w:type="dxa"/>
            <w:vAlign w:val="center"/>
          </w:tcPr>
          <w:p w:rsidR="00DD0112" w:rsidRPr="00A36812" w:rsidRDefault="00DD0112"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火灾、爆炸、中毒</w:t>
            </w:r>
            <w:proofErr w:type="spellEnd"/>
          </w:p>
        </w:tc>
        <w:tc>
          <w:tcPr>
            <w:tcW w:w="8789" w:type="dxa"/>
            <w:vAlign w:val="center"/>
          </w:tcPr>
          <w:p w:rsidR="00DD0112" w:rsidRPr="00A36812" w:rsidRDefault="00DD0112" w:rsidP="0019014D">
            <w:pPr>
              <w:spacing w:line="28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使用、储存场所建筑应设置必要的泄压泄爆、通风排气、遮挡强光、地面不发火花等措施。</w:t>
            </w:r>
          </w:p>
          <w:p w:rsidR="00DD0112" w:rsidRPr="00A36812" w:rsidRDefault="00DD0112" w:rsidP="0019014D">
            <w:pPr>
              <w:spacing w:line="28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使用、储存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rsidR="00DD0112" w:rsidRPr="00A36812" w:rsidRDefault="00DD0112" w:rsidP="0019014D">
            <w:pPr>
              <w:spacing w:line="28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氨使用、储存现场应安装洗眼器、冲淋器装置和有毒气体检测报警装置；氢气、丙烷使用、储存场所应安装可燃气体检测报警装置。</w:t>
            </w:r>
          </w:p>
          <w:p w:rsidR="00DD0112" w:rsidRPr="00A36812" w:rsidRDefault="00DD0112" w:rsidP="0019014D">
            <w:pPr>
              <w:spacing w:line="28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氨储存场所应</w:t>
            </w:r>
            <w:proofErr w:type="gramStart"/>
            <w:r w:rsidRPr="00A36812">
              <w:rPr>
                <w:rFonts w:eastAsia="华文仿宋"/>
                <w:snapToGrid w:val="0"/>
                <w:color w:val="000000"/>
                <w:kern w:val="0"/>
                <w:szCs w:val="21"/>
              </w:rPr>
              <w:t>安装水</w:t>
            </w:r>
            <w:proofErr w:type="gramEnd"/>
            <w:r w:rsidRPr="00A36812">
              <w:rPr>
                <w:rFonts w:eastAsia="华文仿宋"/>
                <w:snapToGrid w:val="0"/>
                <w:color w:val="000000"/>
                <w:kern w:val="0"/>
                <w:szCs w:val="21"/>
              </w:rPr>
              <w:t>喷淋系统。</w:t>
            </w:r>
          </w:p>
          <w:p w:rsidR="00DD0112" w:rsidRPr="00A36812" w:rsidRDefault="00DD0112" w:rsidP="0019014D">
            <w:pPr>
              <w:spacing w:line="28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压力管道、设备应安装压力仪表、安全阀，使用设备加热时应安装温度仪表，并不得超过管道、设备的设计压力、温度。压力仪表、温度仪表和安全阀应定期检测检验合格。</w:t>
            </w:r>
          </w:p>
          <w:p w:rsidR="00DD0112" w:rsidRPr="00A36812" w:rsidRDefault="00DD0112" w:rsidP="0019014D">
            <w:pPr>
              <w:spacing w:line="28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危险化学品使用、储存场所应按现行国家标准《建筑灭火器配置设计规范》</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DD0112" w:rsidRPr="00A36812" w:rsidRDefault="00DD0112" w:rsidP="0019014D">
            <w:pPr>
              <w:spacing w:line="280" w:lineRule="exact"/>
              <w:jc w:val="lef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应按规定发放、正确佩戴符合规定的个人防护用品，氨使用、储存现场配置正压式空气呼吸器、长管式防毒面具、重型防护服等应急防护器具。</w:t>
            </w:r>
          </w:p>
        </w:tc>
      </w:tr>
      <w:tr w:rsidR="00946A33" w:rsidRPr="00A36812" w:rsidTr="00E21F42">
        <w:trPr>
          <w:trHeight w:val="397"/>
          <w:jc w:val="center"/>
        </w:trPr>
        <w:tc>
          <w:tcPr>
            <w:tcW w:w="704" w:type="dxa"/>
            <w:vMerge w:val="restart"/>
            <w:vAlign w:val="center"/>
          </w:tcPr>
          <w:p w:rsidR="00946A33" w:rsidRPr="00A36812" w:rsidRDefault="00946A33" w:rsidP="00931239">
            <w:pPr>
              <w:spacing w:line="300" w:lineRule="exact"/>
              <w:jc w:val="center"/>
              <w:rPr>
                <w:rFonts w:eastAsia="华文仿宋"/>
                <w:snapToGrid w:val="0"/>
                <w:color w:val="000000"/>
                <w:kern w:val="0"/>
                <w:szCs w:val="21"/>
              </w:rPr>
            </w:pPr>
            <w:r w:rsidRPr="00A36812">
              <w:rPr>
                <w:rFonts w:eastAsia="华文仿宋"/>
                <w:snapToGrid w:val="0"/>
                <w:color w:val="000000"/>
                <w:kern w:val="0"/>
                <w:szCs w:val="21"/>
              </w:rPr>
              <w:lastRenderedPageBreak/>
              <w:t>机械行业</w:t>
            </w:r>
          </w:p>
        </w:tc>
        <w:tc>
          <w:tcPr>
            <w:tcW w:w="1134" w:type="dxa"/>
            <w:vMerge w:val="restart"/>
            <w:vAlign w:val="center"/>
          </w:tcPr>
          <w:p w:rsidR="00946A33" w:rsidRPr="00A36812" w:rsidRDefault="00946A33"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汽车制造业</w:t>
            </w:r>
            <w:proofErr w:type="spellEnd"/>
          </w:p>
        </w:tc>
        <w:tc>
          <w:tcPr>
            <w:tcW w:w="2552" w:type="dxa"/>
            <w:vAlign w:val="center"/>
          </w:tcPr>
          <w:p w:rsidR="00946A33" w:rsidRPr="00A36812" w:rsidRDefault="00946A33" w:rsidP="00931239">
            <w:pPr>
              <w:spacing w:line="300" w:lineRule="exact"/>
              <w:rPr>
                <w:rFonts w:eastAsia="华文仿宋"/>
                <w:snapToGrid w:val="0"/>
                <w:color w:val="000000"/>
                <w:kern w:val="0"/>
                <w:szCs w:val="21"/>
                <w:lang w:eastAsia="en-US"/>
              </w:rPr>
            </w:pPr>
            <w:r w:rsidRPr="00A36812">
              <w:rPr>
                <w:rFonts w:eastAsia="华文仿宋"/>
                <w:snapToGrid w:val="0"/>
                <w:color w:val="000000"/>
                <w:kern w:val="0"/>
                <w:szCs w:val="21"/>
                <w:lang w:eastAsia="en-US"/>
              </w:rPr>
              <w:t>(1)</w:t>
            </w:r>
            <w:proofErr w:type="spellStart"/>
            <w:r w:rsidRPr="00A36812">
              <w:rPr>
                <w:rFonts w:eastAsia="华文仿宋"/>
                <w:snapToGrid w:val="0"/>
                <w:color w:val="000000"/>
                <w:kern w:val="0"/>
                <w:szCs w:val="21"/>
                <w:lang w:eastAsia="en-US"/>
              </w:rPr>
              <w:t>焊接使用乙炔、氧气、丙烷</w:t>
            </w:r>
            <w:proofErr w:type="spellEnd"/>
          </w:p>
        </w:tc>
        <w:tc>
          <w:tcPr>
            <w:tcW w:w="1417" w:type="dxa"/>
            <w:vAlign w:val="center"/>
          </w:tcPr>
          <w:p w:rsidR="00946A33" w:rsidRPr="00A36812" w:rsidRDefault="00946A33"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火灾、爆炸</w:t>
            </w:r>
            <w:proofErr w:type="spellEnd"/>
          </w:p>
        </w:tc>
        <w:tc>
          <w:tcPr>
            <w:tcW w:w="8789" w:type="dxa"/>
            <w:vAlign w:val="center"/>
          </w:tcPr>
          <w:p w:rsidR="00946A33" w:rsidRPr="00A36812" w:rsidRDefault="00946A33" w:rsidP="00611731">
            <w:pPr>
              <w:spacing w:line="26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丙烷、乙炔和氧气应隔开储存，建筑应设置必要的泄压泄爆、通风排气、遮挡强光、地面不发火花等措施。丙烷、乙炔库房应安装可燃气体检测报警装置。库房应张贴危险化学品安全周知卡，设置有安全警示标识。</w:t>
            </w:r>
          </w:p>
          <w:p w:rsidR="00946A33" w:rsidRPr="00A36812" w:rsidRDefault="00946A33" w:rsidP="00611731">
            <w:pPr>
              <w:spacing w:line="26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钢瓶库房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rsidR="00946A33" w:rsidRPr="00A36812" w:rsidRDefault="00946A33" w:rsidP="00611731">
            <w:pPr>
              <w:spacing w:line="26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丙烷气瓶、乙炔钢瓶附近不得有氧化性物质，乙炔使用时不得采用铜质器具；氧气钢瓶附近不得有油脂性物质和还原性物质。钢瓶应直立储存，扣上钢瓶帽，并采取防倾倒措施。</w:t>
            </w:r>
          </w:p>
          <w:p w:rsidR="00946A33" w:rsidRPr="00A36812" w:rsidRDefault="00946A33" w:rsidP="00611731">
            <w:pPr>
              <w:spacing w:line="26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钢瓶必须配备总阀和减压阀，总阀、减压阀泄漏时，不得继续使用；阀门损坏时，严禁在瓶内有压力的情况下更换阀门。</w:t>
            </w:r>
          </w:p>
          <w:p w:rsidR="00946A33" w:rsidRPr="00A36812" w:rsidRDefault="00946A33" w:rsidP="00611731">
            <w:pPr>
              <w:spacing w:line="260" w:lineRule="exact"/>
              <w:rPr>
                <w:rFonts w:eastAsia="华文仿宋"/>
                <w:snapToGrid w:val="0"/>
                <w:color w:val="000000"/>
                <w:kern w:val="0"/>
                <w:szCs w:val="21"/>
              </w:rPr>
            </w:pPr>
            <w:r w:rsidRPr="00A36812">
              <w:rPr>
                <w:rFonts w:eastAsia="华文仿宋"/>
                <w:snapToGrid w:val="0"/>
                <w:color w:val="000000"/>
                <w:kern w:val="0"/>
                <w:szCs w:val="21"/>
              </w:rPr>
              <w:t>(5)</w:t>
            </w:r>
            <w:proofErr w:type="gramStart"/>
            <w:r w:rsidRPr="00A36812">
              <w:rPr>
                <w:rFonts w:eastAsia="华文仿宋"/>
                <w:snapToGrid w:val="0"/>
                <w:color w:val="000000"/>
                <w:kern w:val="0"/>
                <w:szCs w:val="21"/>
              </w:rPr>
              <w:t>不</w:t>
            </w:r>
            <w:proofErr w:type="gramEnd"/>
            <w:r w:rsidRPr="00A36812">
              <w:rPr>
                <w:rFonts w:eastAsia="华文仿宋"/>
                <w:snapToGrid w:val="0"/>
                <w:color w:val="000000"/>
                <w:kern w:val="0"/>
                <w:szCs w:val="21"/>
              </w:rPr>
              <w:t>得用叉车搬运钢瓶，搬运应轻拿轻放。</w:t>
            </w:r>
          </w:p>
          <w:p w:rsidR="00946A33" w:rsidRPr="00A36812" w:rsidRDefault="00946A33" w:rsidP="00611731">
            <w:pPr>
              <w:spacing w:line="26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焊接作业前，作业点的杂物应清理干净，作业点周围或其下方的地面如有可燃物、孔洞、窨井、地沟、水封等，应检查分析并采取清理或封盖等措施；作业使用的个人防护器具、消防器材、通信设备、照明设备等应完好。作业前应进行动火分析。</w:t>
            </w:r>
          </w:p>
          <w:p w:rsidR="00946A33" w:rsidRPr="00A36812" w:rsidRDefault="00946A33" w:rsidP="00611731">
            <w:pPr>
              <w:spacing w:line="26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作业时，丙烷气瓶、乙炔瓶、氧气瓶应远离热源、火种，置通风阴凉处，防止日光曝晒，严禁受热，气瓶之间及其与焊接作业点之间应保持足够的安全距离，作业人员佩戴必要的个人防护用品。</w:t>
            </w:r>
          </w:p>
          <w:p w:rsidR="00946A33" w:rsidRPr="00A36812" w:rsidRDefault="00946A33" w:rsidP="00611731">
            <w:pPr>
              <w:spacing w:line="260" w:lineRule="exac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丙烷、乙炔和氧气应采用不同色标的管道，并定期更换，发现管道老化、破损应及时更换。</w:t>
            </w:r>
          </w:p>
          <w:p w:rsidR="00946A33" w:rsidRPr="00A36812" w:rsidRDefault="00946A33" w:rsidP="00611731">
            <w:pPr>
              <w:spacing w:line="260" w:lineRule="exact"/>
              <w:rPr>
                <w:rFonts w:eastAsia="华文仿宋"/>
                <w:snapToGrid w:val="0"/>
                <w:color w:val="000000"/>
                <w:kern w:val="0"/>
                <w:szCs w:val="21"/>
              </w:rPr>
            </w:pPr>
            <w:r w:rsidRPr="00A36812">
              <w:rPr>
                <w:rFonts w:eastAsia="华文仿宋"/>
                <w:snapToGrid w:val="0"/>
                <w:color w:val="000000"/>
                <w:kern w:val="0"/>
                <w:szCs w:val="21"/>
              </w:rPr>
              <w:t>(9)</w:t>
            </w:r>
            <w:r w:rsidRPr="00A36812">
              <w:rPr>
                <w:rFonts w:eastAsia="华文仿宋"/>
                <w:snapToGrid w:val="0"/>
                <w:color w:val="000000"/>
                <w:kern w:val="0"/>
                <w:szCs w:val="21"/>
              </w:rPr>
              <w:t>发现乙炔气瓶有发热现象，说明乙炔已发生分解，应立即关闭气阀，并用水冷却瓶体，同时最好将气瓶移至远离人员的安全处加以妥善处理。发生乙炔燃烧时，绝对禁止用四氯化碳灭火。</w:t>
            </w:r>
          </w:p>
          <w:p w:rsidR="00946A33" w:rsidRPr="00A36812" w:rsidRDefault="00946A33" w:rsidP="00611731">
            <w:pPr>
              <w:spacing w:line="260" w:lineRule="exact"/>
              <w:rPr>
                <w:rFonts w:eastAsia="华文仿宋"/>
                <w:snapToGrid w:val="0"/>
                <w:color w:val="000000"/>
                <w:kern w:val="0"/>
                <w:szCs w:val="21"/>
              </w:rPr>
            </w:pPr>
            <w:r w:rsidRPr="00A36812">
              <w:rPr>
                <w:rFonts w:eastAsia="华文仿宋"/>
                <w:snapToGrid w:val="0"/>
                <w:color w:val="000000"/>
                <w:kern w:val="0"/>
                <w:szCs w:val="21"/>
              </w:rPr>
              <w:t>(10)</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946A33" w:rsidRPr="00A36812" w:rsidRDefault="00946A33" w:rsidP="00611731">
            <w:pPr>
              <w:spacing w:line="260" w:lineRule="exact"/>
              <w:jc w:val="left"/>
              <w:rPr>
                <w:rFonts w:eastAsia="华文仿宋"/>
                <w:snapToGrid w:val="0"/>
                <w:color w:val="000000"/>
                <w:kern w:val="0"/>
                <w:szCs w:val="21"/>
              </w:rPr>
            </w:pPr>
            <w:r w:rsidRPr="00A36812">
              <w:rPr>
                <w:rFonts w:eastAsia="华文仿宋"/>
                <w:snapToGrid w:val="0"/>
                <w:color w:val="000000"/>
                <w:kern w:val="0"/>
                <w:szCs w:val="21"/>
              </w:rPr>
              <w:t>(11)</w:t>
            </w:r>
            <w:r w:rsidRPr="00A36812">
              <w:rPr>
                <w:rFonts w:eastAsia="华文仿宋"/>
                <w:snapToGrid w:val="0"/>
                <w:color w:val="000000"/>
                <w:kern w:val="0"/>
                <w:szCs w:val="21"/>
              </w:rPr>
              <w:t>不可将钢瓶内的气体全部用完，要保留一定的残留压力。</w:t>
            </w:r>
          </w:p>
        </w:tc>
      </w:tr>
      <w:tr w:rsidR="00946A33" w:rsidRPr="00A36812" w:rsidTr="00E21F42">
        <w:trPr>
          <w:trHeight w:val="397"/>
          <w:jc w:val="center"/>
        </w:trPr>
        <w:tc>
          <w:tcPr>
            <w:tcW w:w="704" w:type="dxa"/>
            <w:vMerge/>
            <w:vAlign w:val="center"/>
          </w:tcPr>
          <w:p w:rsidR="00946A33" w:rsidRPr="00A36812" w:rsidRDefault="00946A33" w:rsidP="00931239">
            <w:pPr>
              <w:spacing w:line="300" w:lineRule="exact"/>
              <w:jc w:val="center"/>
              <w:rPr>
                <w:rFonts w:eastAsia="华文仿宋"/>
                <w:snapToGrid w:val="0"/>
                <w:color w:val="000000"/>
                <w:kern w:val="0"/>
                <w:szCs w:val="21"/>
              </w:rPr>
            </w:pPr>
          </w:p>
        </w:tc>
        <w:tc>
          <w:tcPr>
            <w:tcW w:w="1134" w:type="dxa"/>
            <w:vMerge/>
            <w:vAlign w:val="center"/>
          </w:tcPr>
          <w:p w:rsidR="00946A33" w:rsidRPr="00A36812" w:rsidRDefault="00946A33" w:rsidP="00931239">
            <w:pPr>
              <w:spacing w:line="300" w:lineRule="exact"/>
              <w:rPr>
                <w:rFonts w:eastAsia="华文仿宋"/>
                <w:snapToGrid w:val="0"/>
                <w:color w:val="000000"/>
                <w:kern w:val="0"/>
                <w:szCs w:val="21"/>
              </w:rPr>
            </w:pPr>
          </w:p>
        </w:tc>
        <w:tc>
          <w:tcPr>
            <w:tcW w:w="2552" w:type="dxa"/>
            <w:vAlign w:val="center"/>
          </w:tcPr>
          <w:p w:rsidR="00946A33" w:rsidRPr="00A36812" w:rsidRDefault="00946A33"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金属漆稀释剂使用甲苯、二甲苯等</w:t>
            </w:r>
          </w:p>
        </w:tc>
        <w:tc>
          <w:tcPr>
            <w:tcW w:w="1417" w:type="dxa"/>
            <w:vAlign w:val="center"/>
          </w:tcPr>
          <w:p w:rsidR="00946A33" w:rsidRPr="00A36812" w:rsidRDefault="00946A33"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火灾、爆炸、中毒</w:t>
            </w:r>
            <w:proofErr w:type="spellEnd"/>
          </w:p>
        </w:tc>
        <w:tc>
          <w:tcPr>
            <w:tcW w:w="8789" w:type="dxa"/>
            <w:vAlign w:val="center"/>
          </w:tcPr>
          <w:p w:rsidR="00946A33" w:rsidRPr="00A36812" w:rsidRDefault="00946A33" w:rsidP="00611731">
            <w:pPr>
              <w:spacing w:line="26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建筑应设置必要的泄压泄爆、通风排气、遮挡强光、地面不发火花等措施。</w:t>
            </w:r>
          </w:p>
          <w:p w:rsidR="00946A33" w:rsidRPr="00A36812" w:rsidRDefault="00946A33" w:rsidP="00611731">
            <w:pPr>
              <w:spacing w:line="26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易燃易爆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rsidR="00946A33" w:rsidRPr="00A36812" w:rsidRDefault="00946A33" w:rsidP="00611731">
            <w:pPr>
              <w:spacing w:line="26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场所应安装可燃气体检测报警装置。</w:t>
            </w:r>
          </w:p>
          <w:p w:rsidR="00946A33" w:rsidRPr="00A36812" w:rsidRDefault="00946A33" w:rsidP="00611731">
            <w:pPr>
              <w:spacing w:line="26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不使用</w:t>
            </w:r>
            <w:proofErr w:type="gramStart"/>
            <w:r w:rsidRPr="00A36812">
              <w:rPr>
                <w:rFonts w:eastAsia="华文仿宋"/>
                <w:snapToGrid w:val="0"/>
                <w:color w:val="000000"/>
                <w:kern w:val="0"/>
                <w:szCs w:val="21"/>
              </w:rPr>
              <w:t>不易导除静电</w:t>
            </w:r>
            <w:proofErr w:type="gramEnd"/>
            <w:r w:rsidRPr="00A36812">
              <w:rPr>
                <w:rFonts w:eastAsia="华文仿宋"/>
                <w:snapToGrid w:val="0"/>
                <w:color w:val="000000"/>
                <w:kern w:val="0"/>
                <w:szCs w:val="21"/>
              </w:rPr>
              <w:t>的塑料制容器和管道等设备。</w:t>
            </w:r>
          </w:p>
          <w:p w:rsidR="00946A33" w:rsidRPr="00A36812" w:rsidRDefault="00946A33" w:rsidP="00611731">
            <w:pPr>
              <w:spacing w:line="26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应按规定发放、正确佩戴符合规定的个人防护用品，现场配置正压式空气呼吸器、长管式防毒面具、重型防护服等应急防护器具。</w:t>
            </w:r>
          </w:p>
          <w:p w:rsidR="00946A33" w:rsidRPr="00A36812" w:rsidRDefault="00946A33" w:rsidP="00611731">
            <w:pPr>
              <w:spacing w:line="26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相互禁忌的物质不得混存混放混用，如稀释剂与强氧化剂等。</w:t>
            </w:r>
          </w:p>
          <w:p w:rsidR="00946A33" w:rsidRPr="00A36812" w:rsidRDefault="00946A33" w:rsidP="00611731">
            <w:pPr>
              <w:spacing w:line="26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946A33" w:rsidRPr="00A36812" w:rsidRDefault="00946A33" w:rsidP="00611731">
            <w:pPr>
              <w:spacing w:line="260" w:lineRule="exact"/>
              <w:jc w:val="lef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现场应张贴危险化学品使用相关安全标志标识、危险化学品安全告知牌、安全操作规程等。</w:t>
            </w:r>
          </w:p>
        </w:tc>
      </w:tr>
      <w:tr w:rsidR="00946A33" w:rsidRPr="00A36812" w:rsidTr="00E21F42">
        <w:trPr>
          <w:trHeight w:val="397"/>
          <w:jc w:val="center"/>
        </w:trPr>
        <w:tc>
          <w:tcPr>
            <w:tcW w:w="704" w:type="dxa"/>
            <w:vMerge w:val="restart"/>
            <w:vAlign w:val="center"/>
          </w:tcPr>
          <w:p w:rsidR="00946A33" w:rsidRPr="00A36812" w:rsidRDefault="00946A33" w:rsidP="00931239">
            <w:pPr>
              <w:spacing w:line="300" w:lineRule="exact"/>
              <w:jc w:val="center"/>
              <w:rPr>
                <w:rFonts w:eastAsia="华文仿宋"/>
                <w:snapToGrid w:val="0"/>
                <w:color w:val="000000"/>
                <w:kern w:val="0"/>
                <w:szCs w:val="21"/>
              </w:rPr>
            </w:pPr>
            <w:r w:rsidRPr="00A36812">
              <w:rPr>
                <w:rFonts w:eastAsia="华文仿宋"/>
                <w:snapToGrid w:val="0"/>
                <w:color w:val="000000"/>
                <w:kern w:val="0"/>
                <w:szCs w:val="21"/>
              </w:rPr>
              <w:lastRenderedPageBreak/>
              <w:t>机械行业</w:t>
            </w:r>
          </w:p>
        </w:tc>
        <w:tc>
          <w:tcPr>
            <w:tcW w:w="1134" w:type="dxa"/>
            <w:vMerge w:val="restart"/>
            <w:vAlign w:val="center"/>
          </w:tcPr>
          <w:p w:rsidR="00946A33" w:rsidRPr="00A36812" w:rsidRDefault="00946A33"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汽车制造业</w:t>
            </w:r>
          </w:p>
        </w:tc>
        <w:tc>
          <w:tcPr>
            <w:tcW w:w="2552" w:type="dxa"/>
            <w:vAlign w:val="center"/>
          </w:tcPr>
          <w:p w:rsidR="00946A33" w:rsidRPr="00A36812" w:rsidRDefault="00946A33"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金属表面抛光产生镁铝粉等</w:t>
            </w:r>
          </w:p>
        </w:tc>
        <w:tc>
          <w:tcPr>
            <w:tcW w:w="1417" w:type="dxa"/>
            <w:vAlign w:val="center"/>
          </w:tcPr>
          <w:p w:rsidR="00946A33" w:rsidRPr="00A36812" w:rsidRDefault="00946A33"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火灾、粉尘爆炸</w:t>
            </w:r>
            <w:proofErr w:type="spellEnd"/>
          </w:p>
        </w:tc>
        <w:tc>
          <w:tcPr>
            <w:tcW w:w="8789" w:type="dxa"/>
            <w:vAlign w:val="center"/>
          </w:tcPr>
          <w:p w:rsidR="00946A33" w:rsidRPr="00A36812" w:rsidRDefault="00946A33" w:rsidP="00A8274E">
            <w:pPr>
              <w:spacing w:line="28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设专库隔绝空气储存，库房采取防水防潮措施。</w:t>
            </w:r>
          </w:p>
          <w:p w:rsidR="00946A33" w:rsidRPr="00A36812" w:rsidRDefault="00946A33" w:rsidP="00A8274E">
            <w:pPr>
              <w:spacing w:line="28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使用、储存建筑应设置必要的泄压泄爆、通风排气、遮挡强光、地面不发火花等措施。</w:t>
            </w:r>
          </w:p>
          <w:p w:rsidR="00946A33" w:rsidRPr="00A36812" w:rsidRDefault="00946A33" w:rsidP="00A8274E">
            <w:pPr>
              <w:spacing w:line="28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车间按要求设置合适的除尘系统。</w:t>
            </w:r>
          </w:p>
          <w:p w:rsidR="00946A33" w:rsidRPr="00A36812" w:rsidRDefault="00946A33" w:rsidP="00A8274E">
            <w:pPr>
              <w:spacing w:line="28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应按规定发放、正确佩戴符合规定的个人防护用品。</w:t>
            </w:r>
          </w:p>
          <w:p w:rsidR="00946A33" w:rsidRPr="00A36812" w:rsidRDefault="00946A33" w:rsidP="00A8274E">
            <w:pPr>
              <w:spacing w:line="28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相互禁忌的物质不得混存混放混用，如酸性物、碱金属氢氧化物等。</w:t>
            </w:r>
          </w:p>
          <w:p w:rsidR="00946A33" w:rsidRPr="00A36812" w:rsidRDefault="00946A33" w:rsidP="00A8274E">
            <w:pPr>
              <w:spacing w:line="28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等的规定配置灭火器，镁铝粉不能用二氧化碳灭火器灭火。</w:t>
            </w:r>
          </w:p>
          <w:p w:rsidR="00946A33" w:rsidRPr="00A36812" w:rsidRDefault="00946A33" w:rsidP="00A8274E">
            <w:pPr>
              <w:spacing w:line="280" w:lineRule="exact"/>
              <w:jc w:val="lef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现场应张贴危险化学品使用相关安全标志标识、危险化学品安全告知牌、安全操作规程等。</w:t>
            </w:r>
          </w:p>
        </w:tc>
      </w:tr>
      <w:tr w:rsidR="00946A33" w:rsidRPr="00A36812" w:rsidTr="00E21F42">
        <w:trPr>
          <w:trHeight w:val="397"/>
          <w:jc w:val="center"/>
        </w:trPr>
        <w:tc>
          <w:tcPr>
            <w:tcW w:w="704" w:type="dxa"/>
            <w:vMerge/>
            <w:vAlign w:val="center"/>
          </w:tcPr>
          <w:p w:rsidR="00946A33" w:rsidRPr="00A36812" w:rsidRDefault="00946A33" w:rsidP="00931239">
            <w:pPr>
              <w:spacing w:line="300" w:lineRule="exact"/>
              <w:jc w:val="center"/>
              <w:rPr>
                <w:rFonts w:eastAsia="华文仿宋"/>
                <w:snapToGrid w:val="0"/>
                <w:color w:val="000000"/>
                <w:kern w:val="0"/>
                <w:szCs w:val="21"/>
              </w:rPr>
            </w:pPr>
          </w:p>
        </w:tc>
        <w:tc>
          <w:tcPr>
            <w:tcW w:w="1134" w:type="dxa"/>
            <w:vMerge/>
            <w:vAlign w:val="center"/>
          </w:tcPr>
          <w:p w:rsidR="00946A33" w:rsidRPr="00A36812" w:rsidRDefault="00946A33" w:rsidP="00931239">
            <w:pPr>
              <w:spacing w:line="300" w:lineRule="exact"/>
              <w:rPr>
                <w:rFonts w:eastAsia="华文仿宋"/>
                <w:snapToGrid w:val="0"/>
                <w:color w:val="000000"/>
                <w:kern w:val="0"/>
                <w:szCs w:val="21"/>
              </w:rPr>
            </w:pPr>
          </w:p>
        </w:tc>
        <w:tc>
          <w:tcPr>
            <w:tcW w:w="2552" w:type="dxa"/>
            <w:vAlign w:val="center"/>
          </w:tcPr>
          <w:p w:rsidR="00946A33" w:rsidRPr="00A36812" w:rsidRDefault="00946A33" w:rsidP="00931239">
            <w:pPr>
              <w:spacing w:line="300" w:lineRule="exact"/>
              <w:rPr>
                <w:rFonts w:eastAsia="华文仿宋"/>
                <w:snapToGrid w:val="0"/>
                <w:color w:val="000000"/>
                <w:kern w:val="0"/>
                <w:szCs w:val="21"/>
                <w:lang w:eastAsia="en-US"/>
              </w:rPr>
            </w:pPr>
            <w:r w:rsidRPr="00A36812">
              <w:rPr>
                <w:rFonts w:eastAsia="华文仿宋"/>
                <w:snapToGrid w:val="0"/>
                <w:color w:val="000000"/>
                <w:kern w:val="0"/>
                <w:szCs w:val="21"/>
                <w:lang w:eastAsia="en-US"/>
              </w:rPr>
              <w:t>(4)</w:t>
            </w:r>
            <w:proofErr w:type="spellStart"/>
            <w:r w:rsidRPr="00A36812">
              <w:rPr>
                <w:rFonts w:eastAsia="华文仿宋"/>
                <w:snapToGrid w:val="0"/>
                <w:color w:val="000000"/>
                <w:kern w:val="0"/>
                <w:szCs w:val="21"/>
                <w:lang w:eastAsia="en-US"/>
              </w:rPr>
              <w:t>表面清洗使用松香水、天拿水等</w:t>
            </w:r>
            <w:proofErr w:type="spellEnd"/>
          </w:p>
        </w:tc>
        <w:tc>
          <w:tcPr>
            <w:tcW w:w="1417" w:type="dxa"/>
            <w:vAlign w:val="center"/>
          </w:tcPr>
          <w:p w:rsidR="00946A33" w:rsidRPr="00A36812" w:rsidRDefault="00946A33"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火灾、爆炸、中毒</w:t>
            </w:r>
            <w:proofErr w:type="spellEnd"/>
          </w:p>
        </w:tc>
        <w:tc>
          <w:tcPr>
            <w:tcW w:w="8789" w:type="dxa"/>
            <w:vAlign w:val="center"/>
          </w:tcPr>
          <w:p w:rsidR="00946A33" w:rsidRPr="00A36812" w:rsidRDefault="00946A33" w:rsidP="00A8274E">
            <w:pPr>
              <w:spacing w:line="28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建筑应设置必要的泄压泄爆、通风排气、遮挡强光、地面不发火花等措施。</w:t>
            </w:r>
          </w:p>
          <w:p w:rsidR="00946A33" w:rsidRPr="00A36812" w:rsidRDefault="00946A33" w:rsidP="00A8274E">
            <w:pPr>
              <w:spacing w:line="28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易燃易爆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r w:rsidRPr="00A36812">
              <w:rPr>
                <w:rFonts w:eastAsia="华文仿宋"/>
                <w:snapToGrid w:val="0"/>
                <w:color w:val="000000"/>
                <w:kern w:val="0"/>
                <w:szCs w:val="21"/>
              </w:rPr>
              <w:t xml:space="preserve"> </w:t>
            </w:r>
          </w:p>
          <w:p w:rsidR="00946A33" w:rsidRPr="00A36812" w:rsidRDefault="00946A33" w:rsidP="00A8274E">
            <w:pPr>
              <w:spacing w:line="28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场所应安装可燃气体检测报警装置。</w:t>
            </w:r>
          </w:p>
          <w:p w:rsidR="00946A33" w:rsidRPr="00A36812" w:rsidRDefault="00946A33" w:rsidP="00A8274E">
            <w:pPr>
              <w:spacing w:line="28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不使用</w:t>
            </w:r>
            <w:proofErr w:type="gramStart"/>
            <w:r w:rsidRPr="00A36812">
              <w:rPr>
                <w:rFonts w:eastAsia="华文仿宋"/>
                <w:snapToGrid w:val="0"/>
                <w:color w:val="000000"/>
                <w:kern w:val="0"/>
                <w:szCs w:val="21"/>
              </w:rPr>
              <w:t>不易导除静电</w:t>
            </w:r>
            <w:proofErr w:type="gramEnd"/>
            <w:r w:rsidRPr="00A36812">
              <w:rPr>
                <w:rFonts w:eastAsia="华文仿宋"/>
                <w:snapToGrid w:val="0"/>
                <w:color w:val="000000"/>
                <w:kern w:val="0"/>
                <w:szCs w:val="21"/>
              </w:rPr>
              <w:t>的塑料制容器和管道等设备。</w:t>
            </w:r>
          </w:p>
          <w:p w:rsidR="00946A33" w:rsidRPr="00A36812" w:rsidRDefault="00946A33" w:rsidP="00A8274E">
            <w:pPr>
              <w:spacing w:line="28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应按规定发放、正确佩戴符合规定的个人防护用品，现场配置正压式空气呼吸器、长管式防毒面具、重型防护服等应急防护器具。</w:t>
            </w:r>
            <w:r w:rsidRPr="00A36812">
              <w:rPr>
                <w:rFonts w:eastAsia="华文仿宋"/>
                <w:snapToGrid w:val="0"/>
                <w:color w:val="000000"/>
                <w:kern w:val="0"/>
                <w:szCs w:val="21"/>
              </w:rPr>
              <w:t xml:space="preserve"> </w:t>
            </w:r>
          </w:p>
          <w:p w:rsidR="00946A33" w:rsidRPr="00A36812" w:rsidRDefault="00946A33" w:rsidP="00A8274E">
            <w:pPr>
              <w:spacing w:line="28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相互禁忌的物质不得混存混放混用，如与强氧化剂等。</w:t>
            </w:r>
          </w:p>
          <w:p w:rsidR="00946A33" w:rsidRPr="00A36812" w:rsidRDefault="00946A33" w:rsidP="00A8274E">
            <w:pPr>
              <w:spacing w:line="28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946A33" w:rsidRPr="00A36812" w:rsidRDefault="00946A33" w:rsidP="00A8274E">
            <w:pPr>
              <w:spacing w:line="280" w:lineRule="exact"/>
              <w:jc w:val="lef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现场应张贴危险化学品使用相关安全标志标识、危险化学品安全告知牌、安全操作规程等。</w:t>
            </w:r>
          </w:p>
        </w:tc>
      </w:tr>
      <w:tr w:rsidR="00946A33" w:rsidRPr="00A36812" w:rsidTr="00E21F42">
        <w:trPr>
          <w:trHeight w:val="397"/>
          <w:jc w:val="center"/>
        </w:trPr>
        <w:tc>
          <w:tcPr>
            <w:tcW w:w="704" w:type="dxa"/>
            <w:vMerge/>
            <w:vAlign w:val="center"/>
          </w:tcPr>
          <w:p w:rsidR="00946A33" w:rsidRPr="00A36812" w:rsidRDefault="00946A33" w:rsidP="00931239">
            <w:pPr>
              <w:spacing w:line="300" w:lineRule="exact"/>
              <w:jc w:val="center"/>
              <w:rPr>
                <w:rFonts w:eastAsia="华文仿宋"/>
                <w:snapToGrid w:val="0"/>
                <w:color w:val="000000"/>
                <w:kern w:val="0"/>
                <w:szCs w:val="21"/>
              </w:rPr>
            </w:pPr>
          </w:p>
        </w:tc>
        <w:tc>
          <w:tcPr>
            <w:tcW w:w="1134" w:type="dxa"/>
            <w:vMerge/>
            <w:vAlign w:val="center"/>
          </w:tcPr>
          <w:p w:rsidR="00946A33" w:rsidRPr="00A36812" w:rsidRDefault="00946A33" w:rsidP="00931239">
            <w:pPr>
              <w:spacing w:line="300" w:lineRule="exact"/>
              <w:rPr>
                <w:rFonts w:eastAsia="华文仿宋"/>
                <w:snapToGrid w:val="0"/>
                <w:color w:val="000000"/>
                <w:kern w:val="0"/>
                <w:szCs w:val="21"/>
              </w:rPr>
            </w:pPr>
          </w:p>
        </w:tc>
        <w:tc>
          <w:tcPr>
            <w:tcW w:w="2552" w:type="dxa"/>
            <w:vAlign w:val="center"/>
          </w:tcPr>
          <w:p w:rsidR="00946A33" w:rsidRPr="00A36812" w:rsidRDefault="00946A33"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金属热处理使用液氨、氢气、丙烷等</w:t>
            </w:r>
          </w:p>
        </w:tc>
        <w:tc>
          <w:tcPr>
            <w:tcW w:w="1417" w:type="dxa"/>
            <w:vAlign w:val="center"/>
          </w:tcPr>
          <w:p w:rsidR="00946A33" w:rsidRPr="00A36812" w:rsidRDefault="00946A33"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火灾、爆炸、中毒</w:t>
            </w:r>
            <w:proofErr w:type="spellEnd"/>
          </w:p>
        </w:tc>
        <w:tc>
          <w:tcPr>
            <w:tcW w:w="8789" w:type="dxa"/>
            <w:vAlign w:val="center"/>
          </w:tcPr>
          <w:p w:rsidR="00946A33" w:rsidRPr="00A36812" w:rsidRDefault="00946A33" w:rsidP="00A8274E">
            <w:pPr>
              <w:spacing w:line="28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使用、储存场所建筑应设置必要的泄压泄爆、通风排气、遮挡强光、地面不发火花等措施。</w:t>
            </w:r>
          </w:p>
          <w:p w:rsidR="00946A33" w:rsidRPr="00A36812" w:rsidRDefault="00946A33" w:rsidP="00A8274E">
            <w:pPr>
              <w:spacing w:line="28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使用、储存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rsidR="00946A33" w:rsidRPr="00A36812" w:rsidRDefault="00946A33" w:rsidP="00A8274E">
            <w:pPr>
              <w:spacing w:line="28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氨使用、储存现场应安装洗眼器、冲淋器装置和有毒气体检测报警装置；氢气、丙烷使用、储存场所应安装可燃气体检测报警装置。</w:t>
            </w:r>
          </w:p>
          <w:p w:rsidR="00946A33" w:rsidRPr="00A36812" w:rsidRDefault="00946A33" w:rsidP="00A8274E">
            <w:pPr>
              <w:spacing w:line="28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氨储存场所应</w:t>
            </w:r>
            <w:proofErr w:type="gramStart"/>
            <w:r w:rsidRPr="00A36812">
              <w:rPr>
                <w:rFonts w:eastAsia="华文仿宋"/>
                <w:snapToGrid w:val="0"/>
                <w:color w:val="000000"/>
                <w:kern w:val="0"/>
                <w:szCs w:val="21"/>
              </w:rPr>
              <w:t>安装水</w:t>
            </w:r>
            <w:proofErr w:type="gramEnd"/>
            <w:r w:rsidRPr="00A36812">
              <w:rPr>
                <w:rFonts w:eastAsia="华文仿宋"/>
                <w:snapToGrid w:val="0"/>
                <w:color w:val="000000"/>
                <w:kern w:val="0"/>
                <w:szCs w:val="21"/>
              </w:rPr>
              <w:t>喷淋系统。</w:t>
            </w:r>
          </w:p>
          <w:p w:rsidR="00946A33" w:rsidRPr="00A36812" w:rsidRDefault="00946A33" w:rsidP="00A8274E">
            <w:pPr>
              <w:spacing w:line="28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压力管道、设备应安装压力仪表、安全阀，使用设备加热时应安装温度仪表，并不得超过管道、设备的设计压力、温度。压力仪表、温度仪表和安全阀应定期检测检验合格。</w:t>
            </w:r>
          </w:p>
          <w:p w:rsidR="00946A33" w:rsidRPr="00A36812" w:rsidRDefault="00946A33" w:rsidP="00A8274E">
            <w:pPr>
              <w:spacing w:line="28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危险化学品使用、储存场所应按现行国家标准《建筑灭火器配置设计规范》</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946A33" w:rsidRPr="00A36812" w:rsidRDefault="00946A33" w:rsidP="00A8274E">
            <w:pPr>
              <w:spacing w:line="280" w:lineRule="exact"/>
              <w:jc w:val="lef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应按规定发放、正确佩戴符合规定的个人防护用品，氨使用、储存现场配置正压式空气呼吸器、长管式防毒面具、重型防护服等应急防护器具。</w:t>
            </w:r>
          </w:p>
        </w:tc>
      </w:tr>
      <w:tr w:rsidR="00C012E6" w:rsidRPr="00A36812" w:rsidTr="00E21F42">
        <w:trPr>
          <w:trHeight w:val="397"/>
          <w:jc w:val="center"/>
        </w:trPr>
        <w:tc>
          <w:tcPr>
            <w:tcW w:w="704" w:type="dxa"/>
            <w:vMerge w:val="restart"/>
            <w:vAlign w:val="center"/>
          </w:tcPr>
          <w:p w:rsidR="00C012E6" w:rsidRPr="00A36812" w:rsidRDefault="00C012E6" w:rsidP="00931239">
            <w:pPr>
              <w:spacing w:line="300" w:lineRule="exact"/>
              <w:jc w:val="center"/>
              <w:rPr>
                <w:rFonts w:eastAsia="华文仿宋"/>
                <w:snapToGrid w:val="0"/>
                <w:color w:val="000000"/>
                <w:kern w:val="0"/>
                <w:szCs w:val="21"/>
              </w:rPr>
            </w:pPr>
            <w:r w:rsidRPr="00A36812">
              <w:rPr>
                <w:rFonts w:eastAsia="华文仿宋"/>
                <w:snapToGrid w:val="0"/>
                <w:color w:val="000000"/>
                <w:kern w:val="0"/>
                <w:szCs w:val="21"/>
              </w:rPr>
              <w:lastRenderedPageBreak/>
              <w:t>机械行业</w:t>
            </w:r>
          </w:p>
        </w:tc>
        <w:tc>
          <w:tcPr>
            <w:tcW w:w="1134" w:type="dxa"/>
            <w:vMerge w:val="restart"/>
            <w:vAlign w:val="center"/>
          </w:tcPr>
          <w:p w:rsidR="00C012E6" w:rsidRPr="00A36812" w:rsidRDefault="00C012E6"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铁路、船舶、航空航天和其他运输设备制造业</w:t>
            </w:r>
          </w:p>
        </w:tc>
        <w:tc>
          <w:tcPr>
            <w:tcW w:w="2552" w:type="dxa"/>
            <w:vAlign w:val="center"/>
          </w:tcPr>
          <w:p w:rsidR="00C012E6" w:rsidRPr="00A36812" w:rsidRDefault="00C012E6" w:rsidP="00931239">
            <w:pPr>
              <w:spacing w:line="300" w:lineRule="exact"/>
              <w:rPr>
                <w:rFonts w:eastAsia="华文仿宋"/>
                <w:snapToGrid w:val="0"/>
                <w:color w:val="000000"/>
                <w:kern w:val="0"/>
                <w:szCs w:val="21"/>
                <w:lang w:eastAsia="en-US"/>
              </w:rPr>
            </w:pPr>
            <w:r w:rsidRPr="00A36812">
              <w:rPr>
                <w:rFonts w:eastAsia="华文仿宋"/>
                <w:snapToGrid w:val="0"/>
                <w:color w:val="000000"/>
                <w:kern w:val="0"/>
                <w:szCs w:val="21"/>
                <w:lang w:eastAsia="en-US"/>
              </w:rPr>
              <w:t>(1)</w:t>
            </w:r>
            <w:proofErr w:type="spellStart"/>
            <w:r w:rsidRPr="00A36812">
              <w:rPr>
                <w:rFonts w:eastAsia="华文仿宋"/>
                <w:snapToGrid w:val="0"/>
                <w:color w:val="000000"/>
                <w:kern w:val="0"/>
                <w:szCs w:val="21"/>
                <w:lang w:eastAsia="en-US"/>
              </w:rPr>
              <w:t>焊接使用乙炔、氧气、丙烷</w:t>
            </w:r>
            <w:proofErr w:type="spellEnd"/>
          </w:p>
        </w:tc>
        <w:tc>
          <w:tcPr>
            <w:tcW w:w="1417" w:type="dxa"/>
            <w:vAlign w:val="center"/>
          </w:tcPr>
          <w:p w:rsidR="00C012E6" w:rsidRPr="00A36812" w:rsidRDefault="00C012E6"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火灾、爆炸</w:t>
            </w:r>
            <w:proofErr w:type="spellEnd"/>
          </w:p>
        </w:tc>
        <w:tc>
          <w:tcPr>
            <w:tcW w:w="8789" w:type="dxa"/>
            <w:vAlign w:val="center"/>
          </w:tcPr>
          <w:p w:rsidR="00C012E6" w:rsidRPr="00A36812" w:rsidRDefault="00C012E6" w:rsidP="00B03044">
            <w:pPr>
              <w:spacing w:line="26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丙烷、乙炔和氧气应隔开储存，建筑应设置必要的泄压泄爆、通风排气、遮挡强光、地面不发火花等措施。丙烷、乙炔库房应安装可燃气体检测报警装置。库房应张贴危险化学品安全周知卡，设置有安全警示标识。</w:t>
            </w:r>
          </w:p>
          <w:p w:rsidR="00C012E6" w:rsidRPr="00A36812" w:rsidRDefault="00C012E6" w:rsidP="00B03044">
            <w:pPr>
              <w:spacing w:line="26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钢瓶库房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rsidR="00C012E6" w:rsidRPr="00A36812" w:rsidRDefault="00C012E6" w:rsidP="00B03044">
            <w:pPr>
              <w:spacing w:line="26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丙烷气瓶、乙炔钢瓶附近不得有氧化性物质，乙炔使用时不得采用铜质器具；氧气钢瓶附近不得有油脂性物质和还原性物质。钢瓶应直立储存，扣上钢瓶帽，并采取防倾倒措施。</w:t>
            </w:r>
          </w:p>
          <w:p w:rsidR="00C012E6" w:rsidRPr="00A36812" w:rsidRDefault="00C012E6" w:rsidP="00B03044">
            <w:pPr>
              <w:spacing w:line="26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钢瓶必须配备总阀和减压阀，总阀、减压阀泄漏时，不得继续使用；阀门损坏时，严禁在瓶内有压力的情况下更换阀门。</w:t>
            </w:r>
          </w:p>
          <w:p w:rsidR="00C012E6" w:rsidRPr="00A36812" w:rsidRDefault="00C012E6" w:rsidP="00B03044">
            <w:pPr>
              <w:spacing w:line="260" w:lineRule="exact"/>
              <w:rPr>
                <w:rFonts w:eastAsia="华文仿宋"/>
                <w:snapToGrid w:val="0"/>
                <w:color w:val="000000"/>
                <w:kern w:val="0"/>
                <w:szCs w:val="21"/>
              </w:rPr>
            </w:pPr>
            <w:r w:rsidRPr="00A36812">
              <w:rPr>
                <w:rFonts w:eastAsia="华文仿宋"/>
                <w:snapToGrid w:val="0"/>
                <w:color w:val="000000"/>
                <w:kern w:val="0"/>
                <w:szCs w:val="21"/>
              </w:rPr>
              <w:t>(5)</w:t>
            </w:r>
            <w:proofErr w:type="gramStart"/>
            <w:r w:rsidRPr="00A36812">
              <w:rPr>
                <w:rFonts w:eastAsia="华文仿宋"/>
                <w:snapToGrid w:val="0"/>
                <w:color w:val="000000"/>
                <w:kern w:val="0"/>
                <w:szCs w:val="21"/>
              </w:rPr>
              <w:t>不</w:t>
            </w:r>
            <w:proofErr w:type="gramEnd"/>
            <w:r w:rsidRPr="00A36812">
              <w:rPr>
                <w:rFonts w:eastAsia="华文仿宋"/>
                <w:snapToGrid w:val="0"/>
                <w:color w:val="000000"/>
                <w:kern w:val="0"/>
                <w:szCs w:val="21"/>
              </w:rPr>
              <w:t>得用叉车搬运钢瓶，搬运应轻拿轻放。</w:t>
            </w:r>
          </w:p>
          <w:p w:rsidR="00C012E6" w:rsidRPr="00A36812" w:rsidRDefault="00C012E6" w:rsidP="00B03044">
            <w:pPr>
              <w:spacing w:line="26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焊接作业前，作业点的杂物应清理干净，作业点周围或其下方的地面如有可燃物、孔洞、窨井、地沟、水封等，应检查分析并采取清理或封盖等措施；作业使用的个人防护器具、消防器材、通信设备、照明设备等应完好。作业前应进行动火分析。</w:t>
            </w:r>
          </w:p>
          <w:p w:rsidR="00C012E6" w:rsidRPr="00A36812" w:rsidRDefault="00C012E6" w:rsidP="00B03044">
            <w:pPr>
              <w:spacing w:line="26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作业时，丙烷气瓶、乙炔瓶、氧气瓶应远离热源、火种，置通风阴凉处，防止日光曝晒，严禁受热，气瓶之间及其与焊接作业点之间应保持足够的安全距离，作业人员佩戴必要的个人防护用品。</w:t>
            </w:r>
          </w:p>
          <w:p w:rsidR="00C012E6" w:rsidRPr="00A36812" w:rsidRDefault="00C012E6" w:rsidP="00B03044">
            <w:pPr>
              <w:spacing w:line="260" w:lineRule="exac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丙烷、乙炔和氧气应采用不同色标的管道，并定期更换，发现管道老化、破损应及时更换。</w:t>
            </w:r>
          </w:p>
          <w:p w:rsidR="00C012E6" w:rsidRPr="00A36812" w:rsidRDefault="00C012E6" w:rsidP="00B03044">
            <w:pPr>
              <w:spacing w:line="260" w:lineRule="exact"/>
              <w:rPr>
                <w:rFonts w:eastAsia="华文仿宋"/>
                <w:snapToGrid w:val="0"/>
                <w:color w:val="000000"/>
                <w:kern w:val="0"/>
                <w:szCs w:val="21"/>
              </w:rPr>
            </w:pPr>
            <w:r w:rsidRPr="00A36812">
              <w:rPr>
                <w:rFonts w:eastAsia="华文仿宋"/>
                <w:snapToGrid w:val="0"/>
                <w:color w:val="000000"/>
                <w:kern w:val="0"/>
                <w:szCs w:val="21"/>
              </w:rPr>
              <w:t>(9)</w:t>
            </w:r>
            <w:r w:rsidRPr="00A36812">
              <w:rPr>
                <w:rFonts w:eastAsia="华文仿宋"/>
                <w:snapToGrid w:val="0"/>
                <w:color w:val="000000"/>
                <w:kern w:val="0"/>
                <w:szCs w:val="21"/>
              </w:rPr>
              <w:t>发现乙炔气瓶有发热现象，说明乙炔已发生分解，应立即关闭气阀，并用水冷却瓶体，同时最好将气瓶移至远离人员的安全处加以妥善处理。发生乙炔燃烧时，绝对禁止用四氯化碳灭火。</w:t>
            </w:r>
          </w:p>
          <w:p w:rsidR="00C012E6" w:rsidRPr="00A36812" w:rsidRDefault="00C012E6" w:rsidP="00B03044">
            <w:pPr>
              <w:spacing w:line="260" w:lineRule="exact"/>
              <w:rPr>
                <w:rFonts w:eastAsia="华文仿宋"/>
                <w:snapToGrid w:val="0"/>
                <w:color w:val="000000"/>
                <w:kern w:val="0"/>
                <w:szCs w:val="21"/>
              </w:rPr>
            </w:pPr>
            <w:r w:rsidRPr="00A36812">
              <w:rPr>
                <w:rFonts w:eastAsia="华文仿宋"/>
                <w:snapToGrid w:val="0"/>
                <w:color w:val="000000"/>
                <w:kern w:val="0"/>
                <w:szCs w:val="21"/>
              </w:rPr>
              <w:t>(10)</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C012E6" w:rsidRPr="00A36812" w:rsidRDefault="00C012E6" w:rsidP="00B03044">
            <w:pPr>
              <w:spacing w:line="260" w:lineRule="exact"/>
              <w:jc w:val="left"/>
              <w:rPr>
                <w:rFonts w:eastAsia="华文仿宋"/>
                <w:snapToGrid w:val="0"/>
                <w:color w:val="000000"/>
                <w:kern w:val="0"/>
                <w:szCs w:val="21"/>
              </w:rPr>
            </w:pPr>
            <w:r w:rsidRPr="00A36812">
              <w:rPr>
                <w:rFonts w:eastAsia="华文仿宋"/>
                <w:snapToGrid w:val="0"/>
                <w:color w:val="000000"/>
                <w:kern w:val="0"/>
                <w:szCs w:val="21"/>
              </w:rPr>
              <w:t>(11)</w:t>
            </w:r>
            <w:r w:rsidRPr="00A36812">
              <w:rPr>
                <w:rFonts w:eastAsia="华文仿宋"/>
                <w:snapToGrid w:val="0"/>
                <w:color w:val="000000"/>
                <w:kern w:val="0"/>
                <w:szCs w:val="21"/>
              </w:rPr>
              <w:t>不可将钢瓶内的气体全部用完，要保留一定的残留压力。</w:t>
            </w:r>
          </w:p>
        </w:tc>
      </w:tr>
      <w:tr w:rsidR="00C012E6" w:rsidRPr="00A36812" w:rsidTr="00E21F42">
        <w:trPr>
          <w:trHeight w:val="397"/>
          <w:jc w:val="center"/>
        </w:trPr>
        <w:tc>
          <w:tcPr>
            <w:tcW w:w="704" w:type="dxa"/>
            <w:vMerge/>
            <w:vAlign w:val="center"/>
          </w:tcPr>
          <w:p w:rsidR="00C012E6" w:rsidRPr="00A36812" w:rsidRDefault="00C012E6" w:rsidP="00931239">
            <w:pPr>
              <w:spacing w:line="300" w:lineRule="exact"/>
              <w:jc w:val="center"/>
              <w:rPr>
                <w:rFonts w:eastAsia="华文仿宋"/>
                <w:snapToGrid w:val="0"/>
                <w:color w:val="000000"/>
                <w:kern w:val="0"/>
                <w:szCs w:val="21"/>
              </w:rPr>
            </w:pPr>
          </w:p>
        </w:tc>
        <w:tc>
          <w:tcPr>
            <w:tcW w:w="1134" w:type="dxa"/>
            <w:vMerge/>
            <w:vAlign w:val="center"/>
          </w:tcPr>
          <w:p w:rsidR="00C012E6" w:rsidRPr="00A36812" w:rsidRDefault="00C012E6" w:rsidP="00931239">
            <w:pPr>
              <w:spacing w:line="300" w:lineRule="exact"/>
              <w:rPr>
                <w:rFonts w:eastAsia="华文仿宋"/>
                <w:snapToGrid w:val="0"/>
                <w:color w:val="000000"/>
                <w:kern w:val="0"/>
                <w:szCs w:val="21"/>
              </w:rPr>
            </w:pPr>
          </w:p>
        </w:tc>
        <w:tc>
          <w:tcPr>
            <w:tcW w:w="2552" w:type="dxa"/>
            <w:vAlign w:val="center"/>
          </w:tcPr>
          <w:p w:rsidR="00C012E6" w:rsidRPr="00A36812" w:rsidRDefault="00C012E6"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金属漆稀释剂使用甲苯、二甲苯等</w:t>
            </w:r>
          </w:p>
        </w:tc>
        <w:tc>
          <w:tcPr>
            <w:tcW w:w="1417" w:type="dxa"/>
            <w:vAlign w:val="center"/>
          </w:tcPr>
          <w:p w:rsidR="00C012E6" w:rsidRPr="00A36812" w:rsidRDefault="00C012E6"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火灾、爆炸、中毒</w:t>
            </w:r>
            <w:proofErr w:type="spellEnd"/>
          </w:p>
        </w:tc>
        <w:tc>
          <w:tcPr>
            <w:tcW w:w="8789" w:type="dxa"/>
            <w:vAlign w:val="center"/>
          </w:tcPr>
          <w:p w:rsidR="00C012E6" w:rsidRPr="00A36812" w:rsidRDefault="00C012E6" w:rsidP="00B03044">
            <w:pPr>
              <w:spacing w:line="26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建筑应设置必要的泄压泄爆、通风排气、遮挡强光、地面不发火花等措施。</w:t>
            </w:r>
          </w:p>
          <w:p w:rsidR="00C012E6" w:rsidRPr="00A36812" w:rsidRDefault="00C012E6" w:rsidP="00B03044">
            <w:pPr>
              <w:spacing w:line="26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易燃易爆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rsidR="00C012E6" w:rsidRPr="00A36812" w:rsidRDefault="00C012E6" w:rsidP="00B03044">
            <w:pPr>
              <w:spacing w:line="26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场所应安装可燃气体检测报警装置。</w:t>
            </w:r>
          </w:p>
          <w:p w:rsidR="00C012E6" w:rsidRPr="00A36812" w:rsidRDefault="00C012E6" w:rsidP="00B03044">
            <w:pPr>
              <w:spacing w:line="26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不使用</w:t>
            </w:r>
            <w:proofErr w:type="gramStart"/>
            <w:r w:rsidRPr="00A36812">
              <w:rPr>
                <w:rFonts w:eastAsia="华文仿宋"/>
                <w:snapToGrid w:val="0"/>
                <w:color w:val="000000"/>
                <w:kern w:val="0"/>
                <w:szCs w:val="21"/>
              </w:rPr>
              <w:t>不易导除静电</w:t>
            </w:r>
            <w:proofErr w:type="gramEnd"/>
            <w:r w:rsidRPr="00A36812">
              <w:rPr>
                <w:rFonts w:eastAsia="华文仿宋"/>
                <w:snapToGrid w:val="0"/>
                <w:color w:val="000000"/>
                <w:kern w:val="0"/>
                <w:szCs w:val="21"/>
              </w:rPr>
              <w:t>的塑料制容器和管道等设备。</w:t>
            </w:r>
          </w:p>
          <w:p w:rsidR="00C012E6" w:rsidRPr="00A36812" w:rsidRDefault="00C012E6" w:rsidP="00B03044">
            <w:pPr>
              <w:spacing w:line="26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应按规定发放、正确佩戴符合规定的个人防护用品，现场配置正压式空气呼吸器、长管式防毒面具、重型防护服等应急防护器具。</w:t>
            </w:r>
          </w:p>
          <w:p w:rsidR="00C012E6" w:rsidRPr="00A36812" w:rsidRDefault="00C012E6" w:rsidP="00B03044">
            <w:pPr>
              <w:spacing w:line="26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相互禁忌的物质不得混存混放混用，如与强氧化剂等。</w:t>
            </w:r>
          </w:p>
          <w:p w:rsidR="00C012E6" w:rsidRPr="00A36812" w:rsidRDefault="00C012E6" w:rsidP="00B03044">
            <w:pPr>
              <w:spacing w:line="26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C012E6" w:rsidRPr="00A36812" w:rsidRDefault="00C012E6" w:rsidP="00B03044">
            <w:pPr>
              <w:spacing w:line="260" w:lineRule="exact"/>
              <w:jc w:val="lef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现场应张贴危险化学品使用相关安全标志标识、危险化学品安全告知牌、安全操作规程等。</w:t>
            </w:r>
          </w:p>
        </w:tc>
      </w:tr>
      <w:tr w:rsidR="00C012E6" w:rsidRPr="00A36812" w:rsidTr="00E21F42">
        <w:trPr>
          <w:trHeight w:val="397"/>
          <w:jc w:val="center"/>
        </w:trPr>
        <w:tc>
          <w:tcPr>
            <w:tcW w:w="704" w:type="dxa"/>
            <w:vMerge w:val="restart"/>
            <w:vAlign w:val="center"/>
          </w:tcPr>
          <w:p w:rsidR="00C012E6" w:rsidRPr="00A36812" w:rsidRDefault="00C012E6" w:rsidP="00931239">
            <w:pPr>
              <w:spacing w:line="300" w:lineRule="exact"/>
              <w:jc w:val="center"/>
              <w:rPr>
                <w:rFonts w:eastAsia="华文仿宋"/>
                <w:snapToGrid w:val="0"/>
                <w:color w:val="000000"/>
                <w:kern w:val="0"/>
                <w:szCs w:val="21"/>
              </w:rPr>
            </w:pPr>
            <w:r w:rsidRPr="00A36812">
              <w:rPr>
                <w:rFonts w:eastAsia="华文仿宋"/>
                <w:snapToGrid w:val="0"/>
                <w:color w:val="000000"/>
                <w:kern w:val="0"/>
                <w:szCs w:val="21"/>
              </w:rPr>
              <w:lastRenderedPageBreak/>
              <w:t>机械行业</w:t>
            </w:r>
          </w:p>
        </w:tc>
        <w:tc>
          <w:tcPr>
            <w:tcW w:w="1134" w:type="dxa"/>
            <w:vMerge w:val="restart"/>
            <w:vAlign w:val="center"/>
          </w:tcPr>
          <w:p w:rsidR="00C012E6" w:rsidRPr="00A36812" w:rsidRDefault="00C012E6"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铁路、船舶、航空航天和其他运输设备制造业</w:t>
            </w:r>
          </w:p>
        </w:tc>
        <w:tc>
          <w:tcPr>
            <w:tcW w:w="2552" w:type="dxa"/>
            <w:vAlign w:val="center"/>
          </w:tcPr>
          <w:p w:rsidR="00C012E6" w:rsidRPr="00A36812" w:rsidRDefault="00C012E6"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金属表面抛光产生镁铝粉等</w:t>
            </w:r>
          </w:p>
        </w:tc>
        <w:tc>
          <w:tcPr>
            <w:tcW w:w="1417" w:type="dxa"/>
            <w:vAlign w:val="center"/>
          </w:tcPr>
          <w:p w:rsidR="00C012E6" w:rsidRPr="00A36812" w:rsidRDefault="00C012E6"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火灾、粉尘爆炸</w:t>
            </w:r>
            <w:proofErr w:type="spellEnd"/>
          </w:p>
        </w:tc>
        <w:tc>
          <w:tcPr>
            <w:tcW w:w="8789" w:type="dxa"/>
            <w:vAlign w:val="center"/>
          </w:tcPr>
          <w:p w:rsidR="00C012E6" w:rsidRPr="00A36812" w:rsidRDefault="00C012E6" w:rsidP="00A45FD2">
            <w:pPr>
              <w:spacing w:line="28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设专库隔绝空气储存，库房采取防水防潮措施。</w:t>
            </w:r>
          </w:p>
          <w:p w:rsidR="00C012E6" w:rsidRPr="00A36812" w:rsidRDefault="00C012E6" w:rsidP="00A45FD2">
            <w:pPr>
              <w:spacing w:line="28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使用、储存建筑应设置必要的泄压泄爆、通风排气、遮挡强光、地面不发火花等措施。</w:t>
            </w:r>
          </w:p>
          <w:p w:rsidR="00C012E6" w:rsidRPr="00A36812" w:rsidRDefault="00C012E6" w:rsidP="00A45FD2">
            <w:pPr>
              <w:spacing w:line="28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车间按要求设置合适的除尘系统。</w:t>
            </w:r>
          </w:p>
          <w:p w:rsidR="00C012E6" w:rsidRPr="00A36812" w:rsidRDefault="00C012E6" w:rsidP="00A45FD2">
            <w:pPr>
              <w:spacing w:line="28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应按规定发放、正确佩戴符合规定的个人防护用品。</w:t>
            </w:r>
          </w:p>
          <w:p w:rsidR="00C012E6" w:rsidRPr="00A36812" w:rsidRDefault="00C012E6" w:rsidP="00A45FD2">
            <w:pPr>
              <w:spacing w:line="28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相互禁忌的物质不得混存混放混用，如酸性物、碱金属氢氧化物等。</w:t>
            </w:r>
          </w:p>
          <w:p w:rsidR="00C012E6" w:rsidRPr="00A36812" w:rsidRDefault="00C012E6" w:rsidP="00A45FD2">
            <w:pPr>
              <w:spacing w:line="28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等的规定配置灭火器，镁铝粉不能用二氧化碳灭火器灭火。</w:t>
            </w:r>
          </w:p>
          <w:p w:rsidR="00C012E6" w:rsidRPr="00A36812" w:rsidRDefault="00C012E6" w:rsidP="00A45FD2">
            <w:pPr>
              <w:spacing w:line="280" w:lineRule="exact"/>
              <w:jc w:val="lef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现场应张贴危险化学品使用相关安全标志标识、危险化学品安全告知牌、安全操作规程等。</w:t>
            </w:r>
          </w:p>
        </w:tc>
      </w:tr>
      <w:tr w:rsidR="00C012E6" w:rsidRPr="00A36812" w:rsidTr="00E21F42">
        <w:trPr>
          <w:trHeight w:val="397"/>
          <w:jc w:val="center"/>
        </w:trPr>
        <w:tc>
          <w:tcPr>
            <w:tcW w:w="704" w:type="dxa"/>
            <w:vMerge/>
            <w:vAlign w:val="center"/>
          </w:tcPr>
          <w:p w:rsidR="00C012E6" w:rsidRPr="00A36812" w:rsidRDefault="00C012E6" w:rsidP="00931239">
            <w:pPr>
              <w:spacing w:line="300" w:lineRule="exact"/>
              <w:jc w:val="center"/>
              <w:rPr>
                <w:rFonts w:eastAsia="华文仿宋"/>
                <w:snapToGrid w:val="0"/>
                <w:color w:val="000000"/>
                <w:kern w:val="0"/>
                <w:szCs w:val="21"/>
              </w:rPr>
            </w:pPr>
          </w:p>
        </w:tc>
        <w:tc>
          <w:tcPr>
            <w:tcW w:w="1134" w:type="dxa"/>
            <w:vMerge/>
            <w:vAlign w:val="center"/>
          </w:tcPr>
          <w:p w:rsidR="00C012E6" w:rsidRPr="00A36812" w:rsidRDefault="00C012E6" w:rsidP="00931239">
            <w:pPr>
              <w:spacing w:line="300" w:lineRule="exact"/>
              <w:rPr>
                <w:rFonts w:eastAsia="华文仿宋"/>
                <w:snapToGrid w:val="0"/>
                <w:color w:val="000000"/>
                <w:kern w:val="0"/>
                <w:szCs w:val="21"/>
              </w:rPr>
            </w:pPr>
          </w:p>
        </w:tc>
        <w:tc>
          <w:tcPr>
            <w:tcW w:w="2552" w:type="dxa"/>
            <w:vAlign w:val="center"/>
          </w:tcPr>
          <w:p w:rsidR="00C012E6" w:rsidRPr="00A36812" w:rsidRDefault="00C012E6" w:rsidP="0054225B">
            <w:pPr>
              <w:spacing w:line="300" w:lineRule="exact"/>
              <w:ind w:leftChars="-1425" w:left="-2993"/>
              <w:rPr>
                <w:rFonts w:eastAsia="华文仿宋"/>
                <w:snapToGrid w:val="0"/>
                <w:color w:val="000000"/>
                <w:kern w:val="0"/>
                <w:szCs w:val="21"/>
                <w:lang w:eastAsia="en-US"/>
              </w:rPr>
            </w:pPr>
            <w:r w:rsidRPr="00A36812">
              <w:rPr>
                <w:rFonts w:eastAsia="华文仿宋"/>
                <w:snapToGrid w:val="0"/>
                <w:color w:val="000000"/>
                <w:kern w:val="0"/>
                <w:szCs w:val="21"/>
                <w:lang w:eastAsia="en-US"/>
              </w:rPr>
              <w:t>(4)</w:t>
            </w:r>
            <w:proofErr w:type="spellStart"/>
            <w:r w:rsidRPr="00A36812">
              <w:rPr>
                <w:rFonts w:eastAsia="华文仿宋"/>
                <w:snapToGrid w:val="0"/>
                <w:color w:val="000000"/>
                <w:kern w:val="0"/>
                <w:szCs w:val="21"/>
                <w:lang w:eastAsia="en-US"/>
              </w:rPr>
              <w:t>表面清洗使用松香水、天拿水等</w:t>
            </w:r>
            <w:proofErr w:type="spellEnd"/>
          </w:p>
        </w:tc>
        <w:tc>
          <w:tcPr>
            <w:tcW w:w="1417" w:type="dxa"/>
            <w:vAlign w:val="center"/>
          </w:tcPr>
          <w:p w:rsidR="00C012E6" w:rsidRPr="00A36812" w:rsidRDefault="00C012E6"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火灾、爆炸、中毒</w:t>
            </w:r>
            <w:proofErr w:type="spellEnd"/>
          </w:p>
        </w:tc>
        <w:tc>
          <w:tcPr>
            <w:tcW w:w="8789" w:type="dxa"/>
            <w:vAlign w:val="center"/>
          </w:tcPr>
          <w:p w:rsidR="00C012E6" w:rsidRPr="00A36812" w:rsidRDefault="00C012E6" w:rsidP="00A45FD2">
            <w:pPr>
              <w:spacing w:line="28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建筑应设置必要的泄压泄爆、通风排气、遮挡强光、地面不发火花等措施。</w:t>
            </w:r>
          </w:p>
          <w:p w:rsidR="00C012E6" w:rsidRPr="00A36812" w:rsidRDefault="00C012E6" w:rsidP="00A45FD2">
            <w:pPr>
              <w:spacing w:line="28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易燃易爆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rsidR="00C012E6" w:rsidRPr="00A36812" w:rsidRDefault="00C012E6" w:rsidP="00A45FD2">
            <w:pPr>
              <w:spacing w:line="28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场所应安装可燃气体检测报警装置。</w:t>
            </w:r>
          </w:p>
          <w:p w:rsidR="00C012E6" w:rsidRPr="00A36812" w:rsidRDefault="00C012E6" w:rsidP="00A45FD2">
            <w:pPr>
              <w:spacing w:line="28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不使用</w:t>
            </w:r>
            <w:proofErr w:type="gramStart"/>
            <w:r w:rsidRPr="00A36812">
              <w:rPr>
                <w:rFonts w:eastAsia="华文仿宋"/>
                <w:snapToGrid w:val="0"/>
                <w:color w:val="000000"/>
                <w:kern w:val="0"/>
                <w:szCs w:val="21"/>
              </w:rPr>
              <w:t>不易导除静电</w:t>
            </w:r>
            <w:proofErr w:type="gramEnd"/>
            <w:r w:rsidRPr="00A36812">
              <w:rPr>
                <w:rFonts w:eastAsia="华文仿宋"/>
                <w:snapToGrid w:val="0"/>
                <w:color w:val="000000"/>
                <w:kern w:val="0"/>
                <w:szCs w:val="21"/>
              </w:rPr>
              <w:t>的塑料制容器和管道等设备。</w:t>
            </w:r>
          </w:p>
          <w:p w:rsidR="00C012E6" w:rsidRPr="00A36812" w:rsidRDefault="00C012E6" w:rsidP="00A45FD2">
            <w:pPr>
              <w:spacing w:line="28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应按规定发放、正确佩戴符合规定的个人防护用品，现场配置正压式空气呼吸器、长管式防毒面具、重型防护服等应急防护器具。</w:t>
            </w:r>
            <w:r w:rsidRPr="00A36812">
              <w:rPr>
                <w:rFonts w:eastAsia="华文仿宋"/>
                <w:snapToGrid w:val="0"/>
                <w:color w:val="000000"/>
                <w:kern w:val="0"/>
                <w:szCs w:val="21"/>
              </w:rPr>
              <w:t xml:space="preserve"> </w:t>
            </w:r>
          </w:p>
          <w:p w:rsidR="00C012E6" w:rsidRPr="00A36812" w:rsidRDefault="00C012E6" w:rsidP="00A45FD2">
            <w:pPr>
              <w:spacing w:line="28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相互禁忌的物质不得混存混放混用，如与强氧化剂等。</w:t>
            </w:r>
          </w:p>
          <w:p w:rsidR="00C012E6" w:rsidRPr="00A36812" w:rsidRDefault="00C012E6" w:rsidP="00A45FD2">
            <w:pPr>
              <w:spacing w:line="28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C012E6" w:rsidRPr="00A36812" w:rsidRDefault="00C012E6" w:rsidP="00A45FD2">
            <w:pPr>
              <w:spacing w:line="280" w:lineRule="exact"/>
              <w:jc w:val="lef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现场应张贴危险化学品使用相关安全标志标识、危险化学品安全告知牌、安全操作规程等。</w:t>
            </w:r>
          </w:p>
        </w:tc>
      </w:tr>
      <w:tr w:rsidR="00C012E6" w:rsidRPr="00A36812" w:rsidTr="00E21F42">
        <w:trPr>
          <w:trHeight w:val="397"/>
          <w:jc w:val="center"/>
        </w:trPr>
        <w:tc>
          <w:tcPr>
            <w:tcW w:w="704" w:type="dxa"/>
            <w:vMerge/>
            <w:vAlign w:val="center"/>
          </w:tcPr>
          <w:p w:rsidR="00C012E6" w:rsidRPr="00A36812" w:rsidRDefault="00C012E6" w:rsidP="00931239">
            <w:pPr>
              <w:spacing w:line="300" w:lineRule="exact"/>
              <w:jc w:val="center"/>
              <w:rPr>
                <w:rFonts w:eastAsia="华文仿宋"/>
                <w:snapToGrid w:val="0"/>
                <w:color w:val="000000"/>
                <w:kern w:val="0"/>
                <w:szCs w:val="21"/>
              </w:rPr>
            </w:pPr>
          </w:p>
        </w:tc>
        <w:tc>
          <w:tcPr>
            <w:tcW w:w="1134" w:type="dxa"/>
            <w:vMerge/>
            <w:vAlign w:val="center"/>
          </w:tcPr>
          <w:p w:rsidR="00C012E6" w:rsidRPr="00A36812" w:rsidRDefault="00C012E6" w:rsidP="00931239">
            <w:pPr>
              <w:spacing w:line="300" w:lineRule="exact"/>
              <w:rPr>
                <w:rFonts w:eastAsia="华文仿宋"/>
                <w:snapToGrid w:val="0"/>
                <w:color w:val="000000"/>
                <w:kern w:val="0"/>
                <w:szCs w:val="21"/>
              </w:rPr>
            </w:pPr>
          </w:p>
        </w:tc>
        <w:tc>
          <w:tcPr>
            <w:tcW w:w="2552" w:type="dxa"/>
            <w:vAlign w:val="center"/>
          </w:tcPr>
          <w:p w:rsidR="00C012E6" w:rsidRPr="00A36812" w:rsidRDefault="00C012E6"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金属热处理使用液氨、氢气、丙烷等</w:t>
            </w:r>
          </w:p>
        </w:tc>
        <w:tc>
          <w:tcPr>
            <w:tcW w:w="1417" w:type="dxa"/>
            <w:vAlign w:val="center"/>
          </w:tcPr>
          <w:p w:rsidR="00C012E6" w:rsidRPr="00A36812" w:rsidRDefault="00C012E6"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火灾、爆炸、中毒</w:t>
            </w:r>
            <w:proofErr w:type="spellEnd"/>
          </w:p>
        </w:tc>
        <w:tc>
          <w:tcPr>
            <w:tcW w:w="8789" w:type="dxa"/>
            <w:vAlign w:val="center"/>
          </w:tcPr>
          <w:p w:rsidR="00C012E6" w:rsidRPr="00A36812" w:rsidRDefault="00C012E6" w:rsidP="00A45FD2">
            <w:pPr>
              <w:spacing w:line="28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使用、储存场所建筑应设置必要的泄压泄爆、通风排气、遮挡强光、地面不发火花等措施。</w:t>
            </w:r>
          </w:p>
          <w:p w:rsidR="00C012E6" w:rsidRPr="00A36812" w:rsidRDefault="00C012E6" w:rsidP="00A45FD2">
            <w:pPr>
              <w:spacing w:line="28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使用、储存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rsidR="00C012E6" w:rsidRPr="00A36812" w:rsidRDefault="00C012E6" w:rsidP="00A45FD2">
            <w:pPr>
              <w:spacing w:line="28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氨使用、储存现场应安装洗眼器、冲淋器装置和有毒气体检测报警装置；氢气、丙烷使用、储存场所应安装可燃气体检测报警装置。</w:t>
            </w:r>
          </w:p>
          <w:p w:rsidR="00C012E6" w:rsidRPr="00A36812" w:rsidRDefault="00C012E6" w:rsidP="00A45FD2">
            <w:pPr>
              <w:spacing w:line="28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氨储存场所应</w:t>
            </w:r>
            <w:proofErr w:type="gramStart"/>
            <w:r w:rsidRPr="00A36812">
              <w:rPr>
                <w:rFonts w:eastAsia="华文仿宋"/>
                <w:snapToGrid w:val="0"/>
                <w:color w:val="000000"/>
                <w:kern w:val="0"/>
                <w:szCs w:val="21"/>
              </w:rPr>
              <w:t>安装水</w:t>
            </w:r>
            <w:proofErr w:type="gramEnd"/>
            <w:r w:rsidRPr="00A36812">
              <w:rPr>
                <w:rFonts w:eastAsia="华文仿宋"/>
                <w:snapToGrid w:val="0"/>
                <w:color w:val="000000"/>
                <w:kern w:val="0"/>
                <w:szCs w:val="21"/>
              </w:rPr>
              <w:t>喷淋系统。</w:t>
            </w:r>
          </w:p>
          <w:p w:rsidR="00C012E6" w:rsidRPr="00A36812" w:rsidRDefault="00C012E6" w:rsidP="00A45FD2">
            <w:pPr>
              <w:spacing w:line="28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压力管道、设备应安装压力仪表、安全阀，使用设备加热时应安装温度仪表，并不得超过管道、设备的设计压力、温度。压力仪表、温度仪表和安全阀应定期检测检验合格。</w:t>
            </w:r>
          </w:p>
          <w:p w:rsidR="00C012E6" w:rsidRPr="00A36812" w:rsidRDefault="00C012E6" w:rsidP="00A45FD2">
            <w:pPr>
              <w:spacing w:line="28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危险化学品使用、储存场所应按现行国家标准《建筑灭火器配置设计规范》</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C012E6" w:rsidRPr="00A36812" w:rsidRDefault="00C012E6" w:rsidP="00A45FD2">
            <w:pPr>
              <w:spacing w:line="280" w:lineRule="exact"/>
              <w:jc w:val="lef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应按规定发放、正确佩戴符合规定的个人防护用品，氨使用、储存现场配置正压式空气呼吸器、长管式防毒面具、重型防护服等应急防护器具。</w:t>
            </w:r>
          </w:p>
        </w:tc>
      </w:tr>
      <w:tr w:rsidR="002A1369" w:rsidRPr="00A36812" w:rsidTr="00E21F42">
        <w:trPr>
          <w:trHeight w:val="397"/>
          <w:jc w:val="center"/>
        </w:trPr>
        <w:tc>
          <w:tcPr>
            <w:tcW w:w="704" w:type="dxa"/>
            <w:vMerge w:val="restart"/>
            <w:vAlign w:val="center"/>
          </w:tcPr>
          <w:p w:rsidR="002A1369" w:rsidRPr="00A36812" w:rsidRDefault="002A1369" w:rsidP="00931239">
            <w:pPr>
              <w:spacing w:line="300" w:lineRule="exact"/>
              <w:jc w:val="center"/>
              <w:rPr>
                <w:rFonts w:eastAsia="华文仿宋"/>
                <w:snapToGrid w:val="0"/>
                <w:color w:val="000000"/>
                <w:kern w:val="0"/>
                <w:szCs w:val="21"/>
              </w:rPr>
            </w:pPr>
            <w:r w:rsidRPr="00A36812">
              <w:rPr>
                <w:rFonts w:eastAsia="华文仿宋"/>
                <w:snapToGrid w:val="0"/>
                <w:color w:val="000000"/>
                <w:kern w:val="0"/>
                <w:szCs w:val="21"/>
              </w:rPr>
              <w:lastRenderedPageBreak/>
              <w:t>机械行业</w:t>
            </w:r>
          </w:p>
        </w:tc>
        <w:tc>
          <w:tcPr>
            <w:tcW w:w="1134" w:type="dxa"/>
            <w:vMerge w:val="restart"/>
            <w:vAlign w:val="center"/>
          </w:tcPr>
          <w:p w:rsidR="002A1369" w:rsidRPr="00A36812" w:rsidRDefault="002A1369"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电气机械和器材制造业</w:t>
            </w:r>
          </w:p>
        </w:tc>
        <w:tc>
          <w:tcPr>
            <w:tcW w:w="2552" w:type="dxa"/>
            <w:vAlign w:val="center"/>
          </w:tcPr>
          <w:p w:rsidR="002A1369" w:rsidRPr="00A36812" w:rsidRDefault="002A1369"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电池制造使用硫酸、硫酸铅、氢气、甲醇、锂等</w:t>
            </w:r>
          </w:p>
        </w:tc>
        <w:tc>
          <w:tcPr>
            <w:tcW w:w="1417" w:type="dxa"/>
            <w:vAlign w:val="center"/>
          </w:tcPr>
          <w:p w:rsidR="002A1369" w:rsidRPr="00A36812" w:rsidRDefault="002A1369"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爆炸、火灾、腐蚀、中毒</w:t>
            </w:r>
          </w:p>
        </w:tc>
        <w:tc>
          <w:tcPr>
            <w:tcW w:w="8789" w:type="dxa"/>
            <w:vAlign w:val="center"/>
          </w:tcPr>
          <w:p w:rsidR="002A1369" w:rsidRPr="00A36812" w:rsidRDefault="002A1369"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硫酸、</w:t>
            </w:r>
            <w:proofErr w:type="gramStart"/>
            <w:r w:rsidRPr="00A36812">
              <w:rPr>
                <w:rFonts w:eastAsia="华文仿宋"/>
                <w:snapToGrid w:val="0"/>
                <w:color w:val="000000"/>
                <w:kern w:val="0"/>
                <w:szCs w:val="21"/>
              </w:rPr>
              <w:t>硫酸铅应与</w:t>
            </w:r>
            <w:proofErr w:type="gramEnd"/>
            <w:r w:rsidRPr="00A36812">
              <w:rPr>
                <w:rFonts w:eastAsia="华文仿宋"/>
                <w:snapToGrid w:val="0"/>
                <w:color w:val="000000"/>
                <w:kern w:val="0"/>
                <w:szCs w:val="21"/>
              </w:rPr>
              <w:t>其它物品分开储存；</w:t>
            </w:r>
            <w:proofErr w:type="gramStart"/>
            <w:r w:rsidRPr="00A36812">
              <w:rPr>
                <w:rFonts w:eastAsia="华文仿宋"/>
                <w:snapToGrid w:val="0"/>
                <w:color w:val="000000"/>
                <w:kern w:val="0"/>
                <w:szCs w:val="21"/>
              </w:rPr>
              <w:t>锂应设</w:t>
            </w:r>
            <w:proofErr w:type="gramEnd"/>
            <w:r w:rsidRPr="00A36812">
              <w:rPr>
                <w:rFonts w:eastAsia="华文仿宋"/>
                <w:snapToGrid w:val="0"/>
                <w:color w:val="000000"/>
                <w:kern w:val="0"/>
                <w:szCs w:val="21"/>
              </w:rPr>
              <w:t>专库隔绝空气储存，库房采取防水防潮措施；锂、氢气、甲醇使用、储存建筑应设置必要的泄压泄爆、通风排气、遮挡强光、地面不发火花等措施。</w:t>
            </w:r>
          </w:p>
          <w:p w:rsidR="002A1369" w:rsidRPr="00A36812" w:rsidRDefault="002A1369"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氢气、甲醇使用、储存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rsidR="002A1369" w:rsidRPr="00A36812" w:rsidRDefault="002A1369"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危险化学品使用设备应采用密闭式设备。</w:t>
            </w:r>
          </w:p>
          <w:p w:rsidR="002A1369" w:rsidRPr="00A36812" w:rsidRDefault="002A1369"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氢气、甲醇使用、储存场所应安装可燃气体检测报警装置。</w:t>
            </w:r>
          </w:p>
          <w:p w:rsidR="002A1369" w:rsidRPr="00A36812" w:rsidRDefault="002A1369"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现场应安装洗眼器、冲淋器装置，地面采取防腐蚀措施。</w:t>
            </w:r>
            <w:r w:rsidRPr="00A36812">
              <w:rPr>
                <w:rFonts w:eastAsia="华文仿宋"/>
                <w:snapToGrid w:val="0"/>
                <w:color w:val="000000"/>
                <w:kern w:val="0"/>
                <w:szCs w:val="21"/>
              </w:rPr>
              <w:t xml:space="preserve"> </w:t>
            </w:r>
          </w:p>
          <w:p w:rsidR="002A1369" w:rsidRPr="00A36812" w:rsidRDefault="002A1369"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应按规定发放、正确佩戴符合规定的个人防护用品。</w:t>
            </w:r>
          </w:p>
          <w:p w:rsidR="002A1369" w:rsidRPr="00A36812" w:rsidRDefault="002A1369"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相互禁忌的物质不得混存混放混用，如硫酸与碱类等。</w:t>
            </w:r>
          </w:p>
          <w:p w:rsidR="002A1369" w:rsidRPr="00A36812" w:rsidRDefault="002A1369"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roofErr w:type="gramStart"/>
            <w:r w:rsidRPr="00A36812">
              <w:rPr>
                <w:rFonts w:eastAsia="华文仿宋"/>
                <w:snapToGrid w:val="0"/>
                <w:color w:val="000000"/>
                <w:kern w:val="0"/>
                <w:szCs w:val="21"/>
              </w:rPr>
              <w:t>锂</w:t>
            </w:r>
            <w:proofErr w:type="gramEnd"/>
            <w:r w:rsidRPr="00A36812">
              <w:rPr>
                <w:rFonts w:eastAsia="华文仿宋"/>
                <w:snapToGrid w:val="0"/>
                <w:color w:val="000000"/>
                <w:kern w:val="0"/>
                <w:szCs w:val="21"/>
              </w:rPr>
              <w:t>泄漏发生火灾时不能用水或泡沫灭火剂扑灭。</w:t>
            </w:r>
          </w:p>
          <w:p w:rsidR="002A1369" w:rsidRPr="00A36812" w:rsidRDefault="002A1369" w:rsidP="00931239">
            <w:pPr>
              <w:spacing w:line="300" w:lineRule="exact"/>
              <w:jc w:val="left"/>
              <w:rPr>
                <w:rFonts w:eastAsia="华文仿宋"/>
                <w:snapToGrid w:val="0"/>
                <w:color w:val="000000"/>
                <w:kern w:val="0"/>
                <w:szCs w:val="21"/>
              </w:rPr>
            </w:pPr>
            <w:r w:rsidRPr="00A36812">
              <w:rPr>
                <w:rFonts w:eastAsia="华文仿宋"/>
                <w:snapToGrid w:val="0"/>
                <w:color w:val="000000"/>
                <w:kern w:val="0"/>
                <w:szCs w:val="21"/>
              </w:rPr>
              <w:t>(9)</w:t>
            </w:r>
            <w:r w:rsidRPr="00A36812">
              <w:rPr>
                <w:rFonts w:eastAsia="华文仿宋"/>
                <w:snapToGrid w:val="0"/>
                <w:color w:val="000000"/>
                <w:kern w:val="0"/>
                <w:szCs w:val="21"/>
              </w:rPr>
              <w:t>现场应张贴危险化学品使用相关安全标志标识、危险化学品安全告知牌、安全操作规程等。</w:t>
            </w:r>
          </w:p>
        </w:tc>
      </w:tr>
      <w:tr w:rsidR="002A1369" w:rsidRPr="00A36812" w:rsidTr="00E21F42">
        <w:trPr>
          <w:trHeight w:val="397"/>
          <w:jc w:val="center"/>
        </w:trPr>
        <w:tc>
          <w:tcPr>
            <w:tcW w:w="704" w:type="dxa"/>
            <w:vMerge/>
            <w:vAlign w:val="center"/>
          </w:tcPr>
          <w:p w:rsidR="002A1369" w:rsidRPr="00A36812" w:rsidRDefault="002A1369" w:rsidP="00931239">
            <w:pPr>
              <w:spacing w:line="300" w:lineRule="exact"/>
              <w:jc w:val="center"/>
              <w:rPr>
                <w:rFonts w:eastAsia="华文仿宋"/>
                <w:snapToGrid w:val="0"/>
                <w:color w:val="000000"/>
                <w:kern w:val="0"/>
                <w:szCs w:val="21"/>
              </w:rPr>
            </w:pPr>
          </w:p>
        </w:tc>
        <w:tc>
          <w:tcPr>
            <w:tcW w:w="1134" w:type="dxa"/>
            <w:vMerge/>
            <w:vAlign w:val="center"/>
          </w:tcPr>
          <w:p w:rsidR="002A1369" w:rsidRPr="00A36812" w:rsidRDefault="002A1369" w:rsidP="00931239">
            <w:pPr>
              <w:spacing w:line="300" w:lineRule="exact"/>
              <w:rPr>
                <w:rFonts w:eastAsia="华文仿宋"/>
                <w:snapToGrid w:val="0"/>
                <w:color w:val="000000"/>
                <w:kern w:val="0"/>
                <w:szCs w:val="21"/>
              </w:rPr>
            </w:pPr>
          </w:p>
        </w:tc>
        <w:tc>
          <w:tcPr>
            <w:tcW w:w="2552" w:type="dxa"/>
            <w:vAlign w:val="center"/>
          </w:tcPr>
          <w:p w:rsidR="002A1369" w:rsidRPr="00A36812" w:rsidRDefault="002A1369"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照明器具使用砷化镓、汞等有毒物质</w:t>
            </w:r>
          </w:p>
        </w:tc>
        <w:tc>
          <w:tcPr>
            <w:tcW w:w="1417" w:type="dxa"/>
            <w:vAlign w:val="center"/>
          </w:tcPr>
          <w:p w:rsidR="002A1369" w:rsidRPr="00A36812" w:rsidRDefault="002A1369"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中毒</w:t>
            </w:r>
            <w:proofErr w:type="spellEnd"/>
          </w:p>
        </w:tc>
        <w:tc>
          <w:tcPr>
            <w:tcW w:w="8789" w:type="dxa"/>
            <w:vAlign w:val="center"/>
          </w:tcPr>
          <w:p w:rsidR="002A1369" w:rsidRPr="00A36812" w:rsidRDefault="002A1369" w:rsidP="0054225B">
            <w:pPr>
              <w:spacing w:line="28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设专库储存，地面采取防渗透措施。</w:t>
            </w:r>
          </w:p>
          <w:p w:rsidR="002A1369" w:rsidRPr="00A36812" w:rsidRDefault="002A1369" w:rsidP="0054225B">
            <w:pPr>
              <w:spacing w:line="28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现场应安装洗眼器、冲淋器装置。</w:t>
            </w:r>
          </w:p>
          <w:p w:rsidR="002A1369" w:rsidRPr="00A36812" w:rsidRDefault="002A1369" w:rsidP="0054225B">
            <w:pPr>
              <w:spacing w:line="28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应按规定发放、正确佩戴符合规定的个人防护用品。</w:t>
            </w:r>
          </w:p>
          <w:p w:rsidR="002A1369" w:rsidRPr="00A36812" w:rsidRDefault="002A1369" w:rsidP="0054225B">
            <w:pPr>
              <w:spacing w:line="28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相互禁忌的物质不得混存混放混用。</w:t>
            </w:r>
          </w:p>
          <w:p w:rsidR="002A1369" w:rsidRPr="00A36812" w:rsidRDefault="002A1369" w:rsidP="0054225B">
            <w:pPr>
              <w:spacing w:line="280" w:lineRule="exact"/>
              <w:jc w:val="lef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现场应张贴危险化学品使用相关安全标志标识、危险化学品安全告知牌、安全操作规程等。</w:t>
            </w:r>
          </w:p>
        </w:tc>
      </w:tr>
      <w:tr w:rsidR="002A1369" w:rsidRPr="00A36812" w:rsidTr="00E21F42">
        <w:trPr>
          <w:trHeight w:val="397"/>
          <w:jc w:val="center"/>
        </w:trPr>
        <w:tc>
          <w:tcPr>
            <w:tcW w:w="704" w:type="dxa"/>
            <w:vMerge/>
            <w:vAlign w:val="center"/>
          </w:tcPr>
          <w:p w:rsidR="002A1369" w:rsidRPr="00A36812" w:rsidRDefault="002A1369" w:rsidP="00931239">
            <w:pPr>
              <w:spacing w:line="300" w:lineRule="exact"/>
              <w:jc w:val="center"/>
              <w:rPr>
                <w:rFonts w:eastAsia="华文仿宋"/>
                <w:snapToGrid w:val="0"/>
                <w:color w:val="000000"/>
                <w:kern w:val="0"/>
                <w:szCs w:val="21"/>
              </w:rPr>
            </w:pPr>
          </w:p>
        </w:tc>
        <w:tc>
          <w:tcPr>
            <w:tcW w:w="1134" w:type="dxa"/>
            <w:vMerge w:val="restart"/>
            <w:vAlign w:val="center"/>
          </w:tcPr>
          <w:p w:rsidR="002A1369" w:rsidRPr="00A36812" w:rsidRDefault="002A1369"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计算机、通信和其他电子</w:t>
            </w:r>
            <w:r w:rsidRPr="00A36812">
              <w:rPr>
                <w:rFonts w:eastAsia="华文仿宋"/>
                <w:snapToGrid w:val="0"/>
                <w:color w:val="000000"/>
                <w:kern w:val="0"/>
                <w:szCs w:val="21"/>
              </w:rPr>
              <w:t xml:space="preserve"> </w:t>
            </w:r>
            <w:r w:rsidRPr="00A36812">
              <w:rPr>
                <w:rFonts w:eastAsia="华文仿宋"/>
                <w:snapToGrid w:val="0"/>
                <w:color w:val="000000"/>
                <w:kern w:val="0"/>
                <w:szCs w:val="21"/>
              </w:rPr>
              <w:t>设备制造业</w:t>
            </w:r>
          </w:p>
        </w:tc>
        <w:tc>
          <w:tcPr>
            <w:tcW w:w="2552" w:type="dxa"/>
            <w:vAlign w:val="center"/>
          </w:tcPr>
          <w:p w:rsidR="002A1369" w:rsidRPr="00A36812" w:rsidRDefault="002A1369"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氢氟酸用于集成电路板制造</w:t>
            </w:r>
          </w:p>
        </w:tc>
        <w:tc>
          <w:tcPr>
            <w:tcW w:w="1417" w:type="dxa"/>
            <w:vAlign w:val="center"/>
          </w:tcPr>
          <w:p w:rsidR="002A1369" w:rsidRPr="00A36812" w:rsidRDefault="002A1369"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中毒、腐蚀</w:t>
            </w:r>
            <w:proofErr w:type="spellEnd"/>
          </w:p>
        </w:tc>
        <w:tc>
          <w:tcPr>
            <w:tcW w:w="8789" w:type="dxa"/>
            <w:vAlign w:val="center"/>
          </w:tcPr>
          <w:p w:rsidR="002A1369" w:rsidRPr="00A36812" w:rsidRDefault="002A1369" w:rsidP="0054225B">
            <w:pPr>
              <w:spacing w:line="28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设专库储存，库房采取必要的通风措施，地面采取防腐、防渗透措施。</w:t>
            </w:r>
          </w:p>
          <w:p w:rsidR="002A1369" w:rsidRPr="00A36812" w:rsidRDefault="002A1369" w:rsidP="0054225B">
            <w:pPr>
              <w:spacing w:line="28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现场应安装洗眼器、冲淋器装置。</w:t>
            </w:r>
          </w:p>
          <w:p w:rsidR="002A1369" w:rsidRPr="00A36812" w:rsidRDefault="002A1369" w:rsidP="0054225B">
            <w:pPr>
              <w:spacing w:line="28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相互禁忌的物质不得混存混放混用。</w:t>
            </w:r>
          </w:p>
          <w:p w:rsidR="002A1369" w:rsidRPr="00A36812" w:rsidRDefault="002A1369" w:rsidP="0054225B">
            <w:pPr>
              <w:spacing w:line="280" w:lineRule="exact"/>
              <w:jc w:val="lef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现场应张贴危险化学品使用相关安全标志标识、危险化学品安全告知牌、安全操作规程等。</w:t>
            </w:r>
          </w:p>
          <w:p w:rsidR="002A1369" w:rsidRPr="00A36812" w:rsidRDefault="002A1369" w:rsidP="0054225B">
            <w:pPr>
              <w:spacing w:line="28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应按规定发放、正确佩戴符合规定的个人防护用品。</w:t>
            </w:r>
          </w:p>
        </w:tc>
      </w:tr>
      <w:tr w:rsidR="002A1369" w:rsidRPr="00A36812" w:rsidTr="00E21F42">
        <w:trPr>
          <w:trHeight w:val="397"/>
          <w:jc w:val="center"/>
        </w:trPr>
        <w:tc>
          <w:tcPr>
            <w:tcW w:w="704" w:type="dxa"/>
            <w:vMerge/>
            <w:vAlign w:val="center"/>
          </w:tcPr>
          <w:p w:rsidR="002A1369" w:rsidRPr="00A36812" w:rsidRDefault="002A1369" w:rsidP="00931239">
            <w:pPr>
              <w:spacing w:line="300" w:lineRule="exact"/>
              <w:jc w:val="center"/>
              <w:rPr>
                <w:rFonts w:eastAsia="华文仿宋"/>
                <w:snapToGrid w:val="0"/>
                <w:color w:val="000000"/>
                <w:kern w:val="0"/>
                <w:szCs w:val="21"/>
              </w:rPr>
            </w:pPr>
          </w:p>
        </w:tc>
        <w:tc>
          <w:tcPr>
            <w:tcW w:w="1134" w:type="dxa"/>
            <w:vMerge/>
            <w:vAlign w:val="center"/>
          </w:tcPr>
          <w:p w:rsidR="002A1369" w:rsidRPr="00A36812" w:rsidRDefault="002A1369" w:rsidP="00931239">
            <w:pPr>
              <w:spacing w:line="300" w:lineRule="exact"/>
              <w:rPr>
                <w:rFonts w:eastAsia="华文仿宋"/>
                <w:snapToGrid w:val="0"/>
                <w:color w:val="000000"/>
                <w:kern w:val="0"/>
                <w:szCs w:val="21"/>
              </w:rPr>
            </w:pPr>
          </w:p>
        </w:tc>
        <w:tc>
          <w:tcPr>
            <w:tcW w:w="2552" w:type="dxa"/>
            <w:vAlign w:val="center"/>
          </w:tcPr>
          <w:p w:rsidR="002A1369" w:rsidRPr="00A36812" w:rsidRDefault="002A1369"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金属器件电镀使用氰化钾、硫酸、盐酸、铬</w:t>
            </w:r>
            <w:proofErr w:type="gramStart"/>
            <w:r w:rsidRPr="00A36812">
              <w:rPr>
                <w:rFonts w:eastAsia="华文仿宋"/>
                <w:snapToGrid w:val="0"/>
                <w:color w:val="000000"/>
                <w:kern w:val="0"/>
                <w:szCs w:val="21"/>
              </w:rPr>
              <w:t>酐</w:t>
            </w:r>
            <w:proofErr w:type="gramEnd"/>
            <w:r w:rsidRPr="00A36812">
              <w:rPr>
                <w:rFonts w:eastAsia="华文仿宋"/>
                <w:snapToGrid w:val="0"/>
                <w:color w:val="000000"/>
                <w:kern w:val="0"/>
                <w:szCs w:val="21"/>
              </w:rPr>
              <w:t>（三氧化铬）等</w:t>
            </w:r>
          </w:p>
        </w:tc>
        <w:tc>
          <w:tcPr>
            <w:tcW w:w="1417" w:type="dxa"/>
            <w:vAlign w:val="center"/>
          </w:tcPr>
          <w:p w:rsidR="002A1369" w:rsidRPr="00A36812" w:rsidRDefault="002A1369"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中毒、腐蚀</w:t>
            </w:r>
            <w:proofErr w:type="spellEnd"/>
          </w:p>
        </w:tc>
        <w:tc>
          <w:tcPr>
            <w:tcW w:w="8789" w:type="dxa"/>
            <w:vAlign w:val="center"/>
          </w:tcPr>
          <w:p w:rsidR="002A1369" w:rsidRPr="00A36812" w:rsidRDefault="002A1369" w:rsidP="0054225B">
            <w:pPr>
              <w:spacing w:line="28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硫酸、盐酸应与其它物品分开储存；氰化钾应设专库储存。</w:t>
            </w:r>
          </w:p>
          <w:p w:rsidR="002A1369" w:rsidRPr="00A36812" w:rsidRDefault="002A1369" w:rsidP="0054225B">
            <w:pPr>
              <w:spacing w:line="28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现场应安装洗眼器、冲淋器装置，地面采取防腐蚀措施。</w:t>
            </w:r>
          </w:p>
          <w:p w:rsidR="002A1369" w:rsidRPr="00A36812" w:rsidRDefault="002A1369" w:rsidP="0054225B">
            <w:pPr>
              <w:spacing w:line="28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相互禁忌的物质不得混存混放混用，如硫酸、盐酸与碱类，氰化钾与酸类，三氧化铬与易（可）燃物、还原剂、活性金属粉末等。</w:t>
            </w:r>
          </w:p>
          <w:p w:rsidR="002A1369" w:rsidRPr="00A36812" w:rsidRDefault="002A1369" w:rsidP="0054225B">
            <w:pPr>
              <w:spacing w:line="28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应按规定发放、正确佩戴符合规定的个人防护用品。</w:t>
            </w:r>
          </w:p>
          <w:p w:rsidR="002A1369" w:rsidRPr="00A36812" w:rsidRDefault="002A1369" w:rsidP="0054225B">
            <w:pPr>
              <w:spacing w:line="280" w:lineRule="exact"/>
              <w:jc w:val="lef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现场应张贴危险化学品使用相关安全标志标识、危险化学品安全告知牌、安全操作规程等。</w:t>
            </w:r>
          </w:p>
        </w:tc>
      </w:tr>
      <w:tr w:rsidR="00142040" w:rsidRPr="00A36812" w:rsidTr="00E21F42">
        <w:trPr>
          <w:trHeight w:val="397"/>
          <w:jc w:val="center"/>
        </w:trPr>
        <w:tc>
          <w:tcPr>
            <w:tcW w:w="704" w:type="dxa"/>
            <w:vMerge w:val="restart"/>
            <w:vAlign w:val="center"/>
          </w:tcPr>
          <w:p w:rsidR="00142040" w:rsidRPr="00A36812" w:rsidRDefault="00142040" w:rsidP="00931239">
            <w:pPr>
              <w:spacing w:line="300" w:lineRule="exact"/>
              <w:jc w:val="center"/>
              <w:rPr>
                <w:rFonts w:eastAsia="华文仿宋"/>
                <w:snapToGrid w:val="0"/>
                <w:color w:val="000000"/>
                <w:kern w:val="0"/>
                <w:szCs w:val="21"/>
              </w:rPr>
            </w:pPr>
            <w:r w:rsidRPr="00A36812">
              <w:rPr>
                <w:rFonts w:eastAsia="华文仿宋"/>
                <w:snapToGrid w:val="0"/>
                <w:color w:val="000000"/>
                <w:kern w:val="0"/>
                <w:szCs w:val="21"/>
              </w:rPr>
              <w:lastRenderedPageBreak/>
              <w:t>机械行业</w:t>
            </w:r>
          </w:p>
        </w:tc>
        <w:tc>
          <w:tcPr>
            <w:tcW w:w="1134" w:type="dxa"/>
            <w:vAlign w:val="center"/>
          </w:tcPr>
          <w:p w:rsidR="00142040" w:rsidRPr="00A36812" w:rsidRDefault="00142040"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计算机、通信和其他电子</w:t>
            </w:r>
            <w:r w:rsidRPr="00A36812">
              <w:rPr>
                <w:rFonts w:eastAsia="华文仿宋"/>
                <w:snapToGrid w:val="0"/>
                <w:color w:val="000000"/>
                <w:kern w:val="0"/>
                <w:szCs w:val="21"/>
              </w:rPr>
              <w:t xml:space="preserve"> </w:t>
            </w:r>
            <w:r w:rsidRPr="00A36812">
              <w:rPr>
                <w:rFonts w:eastAsia="华文仿宋"/>
                <w:snapToGrid w:val="0"/>
                <w:color w:val="000000"/>
                <w:kern w:val="0"/>
                <w:szCs w:val="21"/>
              </w:rPr>
              <w:t>设备制造业</w:t>
            </w:r>
          </w:p>
        </w:tc>
        <w:tc>
          <w:tcPr>
            <w:tcW w:w="2552" w:type="dxa"/>
            <w:vAlign w:val="center"/>
          </w:tcPr>
          <w:p w:rsidR="00142040" w:rsidRPr="00A36812" w:rsidRDefault="00142040"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电子元件焊接过程使用松香水、天拿水等</w:t>
            </w:r>
          </w:p>
        </w:tc>
        <w:tc>
          <w:tcPr>
            <w:tcW w:w="1417" w:type="dxa"/>
            <w:vAlign w:val="center"/>
          </w:tcPr>
          <w:p w:rsidR="00142040" w:rsidRPr="00A36812" w:rsidRDefault="00142040"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火灾、爆炸、中毒</w:t>
            </w:r>
            <w:proofErr w:type="spellEnd"/>
          </w:p>
        </w:tc>
        <w:tc>
          <w:tcPr>
            <w:tcW w:w="8789" w:type="dxa"/>
            <w:vAlign w:val="center"/>
          </w:tcPr>
          <w:p w:rsidR="00142040" w:rsidRPr="00A36812" w:rsidRDefault="00142040" w:rsidP="00566DC3">
            <w:pPr>
              <w:spacing w:line="26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建筑应设置必要的泄压泄爆、通风排气、遮挡强光、地面不发火花等措施。</w:t>
            </w:r>
          </w:p>
          <w:p w:rsidR="00142040" w:rsidRPr="00A36812" w:rsidRDefault="00142040" w:rsidP="00566DC3">
            <w:pPr>
              <w:spacing w:line="26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易燃易爆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r w:rsidRPr="00A36812">
              <w:rPr>
                <w:rFonts w:eastAsia="华文仿宋"/>
                <w:snapToGrid w:val="0"/>
                <w:color w:val="000000"/>
                <w:kern w:val="0"/>
                <w:szCs w:val="21"/>
              </w:rPr>
              <w:t xml:space="preserve"> </w:t>
            </w:r>
          </w:p>
          <w:p w:rsidR="00142040" w:rsidRPr="00A36812" w:rsidRDefault="00142040" w:rsidP="00566DC3">
            <w:pPr>
              <w:spacing w:line="26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场所应安装可燃气体检测报警装置。</w:t>
            </w:r>
          </w:p>
          <w:p w:rsidR="00142040" w:rsidRPr="00A36812" w:rsidRDefault="00142040" w:rsidP="00566DC3">
            <w:pPr>
              <w:spacing w:line="26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不使用</w:t>
            </w:r>
            <w:proofErr w:type="gramStart"/>
            <w:r w:rsidRPr="00A36812">
              <w:rPr>
                <w:rFonts w:eastAsia="华文仿宋"/>
                <w:snapToGrid w:val="0"/>
                <w:color w:val="000000"/>
                <w:kern w:val="0"/>
                <w:szCs w:val="21"/>
              </w:rPr>
              <w:t>不易导除静电</w:t>
            </w:r>
            <w:proofErr w:type="gramEnd"/>
            <w:r w:rsidRPr="00A36812">
              <w:rPr>
                <w:rFonts w:eastAsia="华文仿宋"/>
                <w:snapToGrid w:val="0"/>
                <w:color w:val="000000"/>
                <w:kern w:val="0"/>
                <w:szCs w:val="21"/>
              </w:rPr>
              <w:t>的塑料制容器和管道等设备。</w:t>
            </w:r>
          </w:p>
          <w:p w:rsidR="00142040" w:rsidRPr="00A36812" w:rsidRDefault="00142040" w:rsidP="00566DC3">
            <w:pPr>
              <w:spacing w:line="26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应按规定发放、正确佩戴符合规定的个人防护用品，现场配置正压式空气呼吸器、长管式防毒面具、重型防护服等应急防护器具。</w:t>
            </w:r>
            <w:r w:rsidRPr="00A36812">
              <w:rPr>
                <w:rFonts w:eastAsia="华文仿宋"/>
                <w:snapToGrid w:val="0"/>
                <w:color w:val="000000"/>
                <w:kern w:val="0"/>
                <w:szCs w:val="21"/>
              </w:rPr>
              <w:t xml:space="preserve"> </w:t>
            </w:r>
          </w:p>
          <w:p w:rsidR="00142040" w:rsidRPr="00A36812" w:rsidRDefault="00142040" w:rsidP="00566DC3">
            <w:pPr>
              <w:spacing w:line="26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相互禁忌的物质不得混存混放混用，如与强氧化剂等。</w:t>
            </w:r>
          </w:p>
          <w:p w:rsidR="00142040" w:rsidRPr="00A36812" w:rsidRDefault="00142040" w:rsidP="00566DC3">
            <w:pPr>
              <w:spacing w:line="26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142040" w:rsidRPr="00A36812" w:rsidRDefault="00142040" w:rsidP="00566DC3">
            <w:pPr>
              <w:spacing w:line="260" w:lineRule="exact"/>
              <w:jc w:val="lef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现场应张贴危险化学品使用相关安全标志标识、危险化学品安全告知牌、安全操作规程等。</w:t>
            </w:r>
          </w:p>
        </w:tc>
      </w:tr>
      <w:tr w:rsidR="00142040" w:rsidRPr="00A36812" w:rsidTr="00E21F42">
        <w:trPr>
          <w:trHeight w:val="397"/>
          <w:jc w:val="center"/>
        </w:trPr>
        <w:tc>
          <w:tcPr>
            <w:tcW w:w="704" w:type="dxa"/>
            <w:vMerge/>
            <w:vAlign w:val="center"/>
          </w:tcPr>
          <w:p w:rsidR="00142040" w:rsidRPr="00A36812" w:rsidRDefault="00142040" w:rsidP="00931239">
            <w:pPr>
              <w:spacing w:line="300" w:lineRule="exact"/>
              <w:jc w:val="center"/>
              <w:rPr>
                <w:rFonts w:eastAsia="华文仿宋"/>
                <w:snapToGrid w:val="0"/>
                <w:color w:val="000000"/>
                <w:kern w:val="0"/>
                <w:szCs w:val="21"/>
              </w:rPr>
            </w:pPr>
          </w:p>
        </w:tc>
        <w:tc>
          <w:tcPr>
            <w:tcW w:w="1134" w:type="dxa"/>
            <w:vAlign w:val="center"/>
          </w:tcPr>
          <w:p w:rsidR="00142040" w:rsidRPr="00A36812" w:rsidRDefault="00142040"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仪器仪表制造业</w:t>
            </w:r>
            <w:proofErr w:type="spellEnd"/>
          </w:p>
        </w:tc>
        <w:tc>
          <w:tcPr>
            <w:tcW w:w="2552" w:type="dxa"/>
            <w:vAlign w:val="center"/>
          </w:tcPr>
          <w:p w:rsidR="00142040" w:rsidRPr="00A36812" w:rsidRDefault="00142040" w:rsidP="00931239">
            <w:pPr>
              <w:spacing w:line="300" w:lineRule="exact"/>
              <w:rPr>
                <w:rFonts w:eastAsia="华文仿宋"/>
                <w:snapToGrid w:val="0"/>
                <w:color w:val="000000"/>
                <w:kern w:val="0"/>
                <w:szCs w:val="21"/>
                <w:lang w:eastAsia="en-US"/>
              </w:rPr>
            </w:pPr>
            <w:r w:rsidRPr="00A36812">
              <w:rPr>
                <w:rFonts w:eastAsia="华文仿宋"/>
                <w:snapToGrid w:val="0"/>
                <w:color w:val="000000"/>
                <w:kern w:val="0"/>
                <w:szCs w:val="21"/>
                <w:lang w:eastAsia="en-US"/>
              </w:rPr>
              <w:t>(1)</w:t>
            </w:r>
            <w:proofErr w:type="spellStart"/>
            <w:r w:rsidRPr="00A36812">
              <w:rPr>
                <w:rFonts w:eastAsia="华文仿宋"/>
                <w:snapToGrid w:val="0"/>
                <w:color w:val="000000"/>
                <w:kern w:val="0"/>
                <w:szCs w:val="21"/>
                <w:lang w:eastAsia="en-US"/>
              </w:rPr>
              <w:t>焊接使用乙炔、氧气、丙烷</w:t>
            </w:r>
            <w:proofErr w:type="spellEnd"/>
          </w:p>
        </w:tc>
        <w:tc>
          <w:tcPr>
            <w:tcW w:w="1417" w:type="dxa"/>
            <w:vAlign w:val="center"/>
          </w:tcPr>
          <w:p w:rsidR="00142040" w:rsidRPr="00A36812" w:rsidRDefault="00142040"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火灾、爆炸</w:t>
            </w:r>
            <w:proofErr w:type="spellEnd"/>
          </w:p>
        </w:tc>
        <w:tc>
          <w:tcPr>
            <w:tcW w:w="8789" w:type="dxa"/>
            <w:vAlign w:val="center"/>
          </w:tcPr>
          <w:p w:rsidR="00142040" w:rsidRPr="00A36812" w:rsidRDefault="00142040" w:rsidP="00566DC3">
            <w:pPr>
              <w:spacing w:line="26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丙烷、乙炔和氧气应隔开储存，建筑应设置必要的泄压泄爆、通风排气、遮挡强光、地面不发火花等措施。丙烷、乙炔库房应安装可燃气体检测报警装置。库房应张贴危险化学品安全周知卡，设置有安全警示标识。</w:t>
            </w:r>
          </w:p>
          <w:p w:rsidR="00142040" w:rsidRPr="00A36812" w:rsidRDefault="00142040" w:rsidP="00566DC3">
            <w:pPr>
              <w:spacing w:line="26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钢瓶库房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rsidR="00142040" w:rsidRPr="00A36812" w:rsidRDefault="00142040" w:rsidP="00566DC3">
            <w:pPr>
              <w:spacing w:line="26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丙烷气瓶、乙炔钢瓶附近不得有氧化性物质，乙炔使用时不得采用铜质器具；氧气钢瓶附近不得有油脂性物质和还原性物质。钢瓶应直立储存，扣上钢瓶帽，并采取防倾倒措施。</w:t>
            </w:r>
          </w:p>
          <w:p w:rsidR="00142040" w:rsidRPr="00A36812" w:rsidRDefault="00142040" w:rsidP="00566DC3">
            <w:pPr>
              <w:spacing w:line="26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钢瓶必须配备总阀和减压阀，总阀、减压阀泄漏时，不得继续使用；阀门损坏时，严禁在瓶内有压力的情况下更换阀门。</w:t>
            </w:r>
          </w:p>
          <w:p w:rsidR="00142040" w:rsidRPr="00A36812" w:rsidRDefault="00142040" w:rsidP="00566DC3">
            <w:pPr>
              <w:spacing w:line="260" w:lineRule="exact"/>
              <w:rPr>
                <w:rFonts w:eastAsia="华文仿宋"/>
                <w:snapToGrid w:val="0"/>
                <w:color w:val="000000"/>
                <w:kern w:val="0"/>
                <w:szCs w:val="21"/>
              </w:rPr>
            </w:pPr>
            <w:r w:rsidRPr="00A36812">
              <w:rPr>
                <w:rFonts w:eastAsia="华文仿宋"/>
                <w:snapToGrid w:val="0"/>
                <w:color w:val="000000"/>
                <w:kern w:val="0"/>
                <w:szCs w:val="21"/>
              </w:rPr>
              <w:t>(5)</w:t>
            </w:r>
            <w:proofErr w:type="gramStart"/>
            <w:r w:rsidRPr="00A36812">
              <w:rPr>
                <w:rFonts w:eastAsia="华文仿宋"/>
                <w:snapToGrid w:val="0"/>
                <w:color w:val="000000"/>
                <w:kern w:val="0"/>
                <w:szCs w:val="21"/>
              </w:rPr>
              <w:t>不</w:t>
            </w:r>
            <w:proofErr w:type="gramEnd"/>
            <w:r w:rsidRPr="00A36812">
              <w:rPr>
                <w:rFonts w:eastAsia="华文仿宋"/>
                <w:snapToGrid w:val="0"/>
                <w:color w:val="000000"/>
                <w:kern w:val="0"/>
                <w:szCs w:val="21"/>
              </w:rPr>
              <w:t>得用叉车搬运钢瓶，搬运应轻拿轻放。</w:t>
            </w:r>
          </w:p>
          <w:p w:rsidR="00142040" w:rsidRPr="00A36812" w:rsidRDefault="00142040" w:rsidP="00566DC3">
            <w:pPr>
              <w:spacing w:line="26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焊接作业前，作业点的杂物应清理干净，作业点周围或其下方的地面如有可燃物、孔洞、窨井、地沟、水封等，应检查分析并采取清理或封盖等措施；作业使用的个人防护器具、消防器材、通信设备、照明设备等应完好。作业前应进行动火分析。</w:t>
            </w:r>
          </w:p>
          <w:p w:rsidR="00142040" w:rsidRPr="00A36812" w:rsidRDefault="00142040" w:rsidP="00566DC3">
            <w:pPr>
              <w:spacing w:line="26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作业时，丙烷气瓶、乙炔瓶、氧气瓶应远离热源、火种，置通风阴凉处，防止日光曝晒，严禁受热，气瓶之间及其与焊接作业点之间应保持足够的安全距离，作业人员佩戴必要的个人防护用品。</w:t>
            </w:r>
          </w:p>
          <w:p w:rsidR="00142040" w:rsidRPr="00A36812" w:rsidRDefault="00142040" w:rsidP="00566DC3">
            <w:pPr>
              <w:spacing w:line="260" w:lineRule="exac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丙烷、乙炔和氧气应采用不同色标的管道，并定期更换，发现管道老化、破损应及时更换。</w:t>
            </w:r>
          </w:p>
          <w:p w:rsidR="00142040" w:rsidRPr="00A36812" w:rsidRDefault="00142040" w:rsidP="00566DC3">
            <w:pPr>
              <w:spacing w:line="260" w:lineRule="exact"/>
              <w:rPr>
                <w:rFonts w:eastAsia="华文仿宋"/>
                <w:snapToGrid w:val="0"/>
                <w:color w:val="000000"/>
                <w:kern w:val="0"/>
                <w:szCs w:val="21"/>
              </w:rPr>
            </w:pPr>
            <w:r w:rsidRPr="00A36812">
              <w:rPr>
                <w:rFonts w:eastAsia="华文仿宋"/>
                <w:snapToGrid w:val="0"/>
                <w:color w:val="000000"/>
                <w:kern w:val="0"/>
                <w:szCs w:val="21"/>
              </w:rPr>
              <w:t>(9)</w:t>
            </w:r>
            <w:r w:rsidRPr="00A36812">
              <w:rPr>
                <w:rFonts w:eastAsia="华文仿宋"/>
                <w:snapToGrid w:val="0"/>
                <w:color w:val="000000"/>
                <w:kern w:val="0"/>
                <w:szCs w:val="21"/>
              </w:rPr>
              <w:t>发现乙炔气瓶有发热现象，说明乙炔已发生分解，应立即关闭气阀，并用水冷却瓶体，同时最好将气瓶移至远离人员的安全处加以妥善处理。发生乙炔燃烧时，绝对禁止用四氯化碳灭火。</w:t>
            </w:r>
          </w:p>
          <w:p w:rsidR="00142040" w:rsidRPr="00A36812" w:rsidRDefault="00142040" w:rsidP="00566DC3">
            <w:pPr>
              <w:spacing w:line="260" w:lineRule="exact"/>
              <w:rPr>
                <w:rFonts w:eastAsia="华文仿宋"/>
                <w:snapToGrid w:val="0"/>
                <w:color w:val="000000"/>
                <w:kern w:val="0"/>
                <w:szCs w:val="21"/>
              </w:rPr>
            </w:pPr>
            <w:r w:rsidRPr="00A36812">
              <w:rPr>
                <w:rFonts w:eastAsia="华文仿宋"/>
                <w:snapToGrid w:val="0"/>
                <w:color w:val="000000"/>
                <w:kern w:val="0"/>
                <w:szCs w:val="21"/>
              </w:rPr>
              <w:t>(10)</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142040" w:rsidRPr="00A36812" w:rsidRDefault="00142040" w:rsidP="00566DC3">
            <w:pPr>
              <w:spacing w:line="260" w:lineRule="exact"/>
              <w:jc w:val="left"/>
              <w:rPr>
                <w:rFonts w:eastAsia="华文仿宋"/>
                <w:snapToGrid w:val="0"/>
                <w:color w:val="000000"/>
                <w:kern w:val="0"/>
                <w:szCs w:val="21"/>
              </w:rPr>
            </w:pPr>
            <w:r w:rsidRPr="00A36812">
              <w:rPr>
                <w:rFonts w:eastAsia="华文仿宋"/>
                <w:snapToGrid w:val="0"/>
                <w:color w:val="000000"/>
                <w:kern w:val="0"/>
                <w:szCs w:val="21"/>
              </w:rPr>
              <w:t>(11)</w:t>
            </w:r>
            <w:r w:rsidRPr="00A36812">
              <w:rPr>
                <w:rFonts w:eastAsia="华文仿宋"/>
                <w:snapToGrid w:val="0"/>
                <w:color w:val="000000"/>
                <w:kern w:val="0"/>
                <w:szCs w:val="21"/>
              </w:rPr>
              <w:t>不可将钢瓶内的气体全部用完，要保留一定的残留压力。</w:t>
            </w:r>
          </w:p>
        </w:tc>
      </w:tr>
      <w:tr w:rsidR="00BB1F2C" w:rsidRPr="00A36812" w:rsidTr="00E21F42">
        <w:trPr>
          <w:trHeight w:val="397"/>
          <w:jc w:val="center"/>
        </w:trPr>
        <w:tc>
          <w:tcPr>
            <w:tcW w:w="704" w:type="dxa"/>
            <w:vMerge w:val="restart"/>
            <w:vAlign w:val="center"/>
          </w:tcPr>
          <w:p w:rsidR="00BB1F2C" w:rsidRPr="00A36812" w:rsidRDefault="00BB1F2C" w:rsidP="00931239">
            <w:pPr>
              <w:spacing w:line="300" w:lineRule="exact"/>
              <w:jc w:val="center"/>
              <w:rPr>
                <w:rFonts w:eastAsia="华文仿宋"/>
                <w:snapToGrid w:val="0"/>
                <w:color w:val="000000"/>
                <w:kern w:val="0"/>
                <w:szCs w:val="21"/>
              </w:rPr>
            </w:pPr>
            <w:r w:rsidRPr="00A36812">
              <w:rPr>
                <w:rFonts w:eastAsia="华文仿宋"/>
                <w:snapToGrid w:val="0"/>
                <w:color w:val="000000"/>
                <w:kern w:val="0"/>
                <w:szCs w:val="21"/>
              </w:rPr>
              <w:lastRenderedPageBreak/>
              <w:t>机械行业</w:t>
            </w:r>
          </w:p>
        </w:tc>
        <w:tc>
          <w:tcPr>
            <w:tcW w:w="1134" w:type="dxa"/>
            <w:vAlign w:val="center"/>
          </w:tcPr>
          <w:p w:rsidR="00BB1F2C" w:rsidRPr="00A36812" w:rsidRDefault="00DC5440" w:rsidP="00931239">
            <w:pPr>
              <w:spacing w:line="300" w:lineRule="exact"/>
              <w:rPr>
                <w:rFonts w:eastAsia="华文仿宋"/>
                <w:snapToGrid w:val="0"/>
                <w:color w:val="000000"/>
                <w:kern w:val="0"/>
                <w:szCs w:val="21"/>
              </w:rPr>
            </w:pPr>
            <w:r w:rsidRPr="00DC5440">
              <w:rPr>
                <w:rFonts w:eastAsia="华文仿宋" w:hint="eastAsia"/>
                <w:snapToGrid w:val="0"/>
                <w:color w:val="000000"/>
                <w:kern w:val="0"/>
                <w:szCs w:val="21"/>
              </w:rPr>
              <w:t>仪器仪表制造业</w:t>
            </w:r>
          </w:p>
        </w:tc>
        <w:tc>
          <w:tcPr>
            <w:tcW w:w="2552" w:type="dxa"/>
            <w:vAlign w:val="center"/>
          </w:tcPr>
          <w:p w:rsidR="00BB1F2C" w:rsidRPr="00A36812" w:rsidRDefault="00BB1F2C"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金属漆稀释剂使用甲苯、二甲苯等</w:t>
            </w:r>
          </w:p>
        </w:tc>
        <w:tc>
          <w:tcPr>
            <w:tcW w:w="1417" w:type="dxa"/>
            <w:vAlign w:val="center"/>
          </w:tcPr>
          <w:p w:rsidR="00BB1F2C" w:rsidRPr="00A36812" w:rsidRDefault="00BB1F2C"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火灾、爆炸、中毒</w:t>
            </w:r>
            <w:proofErr w:type="spellEnd"/>
          </w:p>
        </w:tc>
        <w:tc>
          <w:tcPr>
            <w:tcW w:w="8789" w:type="dxa"/>
            <w:vAlign w:val="center"/>
          </w:tcPr>
          <w:p w:rsidR="00BB1F2C" w:rsidRPr="00A36812" w:rsidRDefault="00BB1F2C" w:rsidP="00566DC3">
            <w:pPr>
              <w:spacing w:line="26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建筑应设置必要的泄压泄爆、通风排气、遮挡强光、地面不发火花等措施。</w:t>
            </w:r>
          </w:p>
          <w:p w:rsidR="00BB1F2C" w:rsidRPr="00A36812" w:rsidRDefault="00BB1F2C" w:rsidP="00566DC3">
            <w:pPr>
              <w:spacing w:line="26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易燃易爆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rsidR="00BB1F2C" w:rsidRPr="00A36812" w:rsidRDefault="00BB1F2C" w:rsidP="00566DC3">
            <w:pPr>
              <w:spacing w:line="26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场所应安装可燃气体检测报警装置。</w:t>
            </w:r>
          </w:p>
          <w:p w:rsidR="00BB1F2C" w:rsidRPr="00A36812" w:rsidRDefault="00BB1F2C" w:rsidP="00566DC3">
            <w:pPr>
              <w:spacing w:line="26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不使用</w:t>
            </w:r>
            <w:proofErr w:type="gramStart"/>
            <w:r w:rsidRPr="00A36812">
              <w:rPr>
                <w:rFonts w:eastAsia="华文仿宋"/>
                <w:snapToGrid w:val="0"/>
                <w:color w:val="000000"/>
                <w:kern w:val="0"/>
                <w:szCs w:val="21"/>
              </w:rPr>
              <w:t>不易导除静电</w:t>
            </w:r>
            <w:proofErr w:type="gramEnd"/>
            <w:r w:rsidRPr="00A36812">
              <w:rPr>
                <w:rFonts w:eastAsia="华文仿宋"/>
                <w:snapToGrid w:val="0"/>
                <w:color w:val="000000"/>
                <w:kern w:val="0"/>
                <w:szCs w:val="21"/>
              </w:rPr>
              <w:t>的塑料制容器和管道等设备。</w:t>
            </w:r>
          </w:p>
          <w:p w:rsidR="00BB1F2C" w:rsidRPr="00A36812" w:rsidRDefault="00BB1F2C" w:rsidP="00566DC3">
            <w:pPr>
              <w:spacing w:line="26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应按规定发放、正确佩戴符合规定的个人防护用品，现场配置正压式空气呼吸器、长管式防毒面具、重型防护服等应急防护器具。</w:t>
            </w:r>
          </w:p>
          <w:p w:rsidR="00BB1F2C" w:rsidRPr="00A36812" w:rsidRDefault="00BB1F2C" w:rsidP="00566DC3">
            <w:pPr>
              <w:spacing w:line="26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相互禁忌的物质不得混存混放混用，如与强氧化剂等。</w:t>
            </w:r>
          </w:p>
          <w:p w:rsidR="00BB1F2C" w:rsidRPr="00A36812" w:rsidRDefault="00BB1F2C" w:rsidP="00566DC3">
            <w:pPr>
              <w:spacing w:line="26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BB1F2C" w:rsidRPr="00A36812" w:rsidRDefault="00BB1F2C" w:rsidP="00566DC3">
            <w:pPr>
              <w:spacing w:line="260" w:lineRule="exact"/>
              <w:jc w:val="lef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现场应张贴危险化学品使用相关安全标志标识、危险化学品安全告知牌、安全操作规程等。</w:t>
            </w:r>
          </w:p>
        </w:tc>
      </w:tr>
      <w:tr w:rsidR="00BB1F2C" w:rsidRPr="00A36812" w:rsidTr="00E21F42">
        <w:trPr>
          <w:trHeight w:val="397"/>
          <w:jc w:val="center"/>
        </w:trPr>
        <w:tc>
          <w:tcPr>
            <w:tcW w:w="704" w:type="dxa"/>
            <w:vMerge/>
            <w:vAlign w:val="center"/>
          </w:tcPr>
          <w:p w:rsidR="00BB1F2C" w:rsidRPr="00A36812" w:rsidRDefault="00BB1F2C" w:rsidP="00931239">
            <w:pPr>
              <w:spacing w:line="300" w:lineRule="exact"/>
              <w:jc w:val="center"/>
              <w:rPr>
                <w:rFonts w:eastAsia="华文仿宋"/>
                <w:snapToGrid w:val="0"/>
                <w:color w:val="000000"/>
                <w:kern w:val="0"/>
                <w:szCs w:val="21"/>
              </w:rPr>
            </w:pPr>
          </w:p>
        </w:tc>
        <w:tc>
          <w:tcPr>
            <w:tcW w:w="1134" w:type="dxa"/>
            <w:vAlign w:val="center"/>
          </w:tcPr>
          <w:p w:rsidR="00BB1F2C" w:rsidRPr="00A36812" w:rsidRDefault="00BB1F2C"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金属制品、机械和设备修理业</w:t>
            </w:r>
          </w:p>
        </w:tc>
        <w:tc>
          <w:tcPr>
            <w:tcW w:w="2552" w:type="dxa"/>
            <w:vAlign w:val="center"/>
          </w:tcPr>
          <w:p w:rsidR="00BB1F2C" w:rsidRPr="00A36812" w:rsidRDefault="00BB1F2C" w:rsidP="00931239">
            <w:pPr>
              <w:spacing w:line="300" w:lineRule="exact"/>
              <w:rPr>
                <w:rFonts w:eastAsia="华文仿宋"/>
                <w:snapToGrid w:val="0"/>
                <w:color w:val="000000"/>
                <w:kern w:val="0"/>
                <w:szCs w:val="21"/>
                <w:lang w:eastAsia="en-US"/>
              </w:rPr>
            </w:pPr>
            <w:r w:rsidRPr="00A36812">
              <w:rPr>
                <w:rFonts w:eastAsia="华文仿宋"/>
                <w:snapToGrid w:val="0"/>
                <w:color w:val="000000"/>
                <w:kern w:val="0"/>
                <w:szCs w:val="21"/>
                <w:lang w:eastAsia="en-US"/>
              </w:rPr>
              <w:t>(1)</w:t>
            </w:r>
            <w:proofErr w:type="spellStart"/>
            <w:r w:rsidRPr="00A36812">
              <w:rPr>
                <w:rFonts w:eastAsia="华文仿宋"/>
                <w:snapToGrid w:val="0"/>
                <w:color w:val="000000"/>
                <w:kern w:val="0"/>
                <w:szCs w:val="21"/>
                <w:lang w:eastAsia="en-US"/>
              </w:rPr>
              <w:t>焊接使用乙炔、氧气、丙烷</w:t>
            </w:r>
            <w:proofErr w:type="spellEnd"/>
          </w:p>
        </w:tc>
        <w:tc>
          <w:tcPr>
            <w:tcW w:w="1417" w:type="dxa"/>
            <w:vAlign w:val="center"/>
          </w:tcPr>
          <w:p w:rsidR="00BB1F2C" w:rsidRPr="00A36812" w:rsidRDefault="00BB1F2C"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火灾、爆炸</w:t>
            </w:r>
            <w:proofErr w:type="spellEnd"/>
          </w:p>
        </w:tc>
        <w:tc>
          <w:tcPr>
            <w:tcW w:w="8789" w:type="dxa"/>
            <w:vAlign w:val="center"/>
          </w:tcPr>
          <w:p w:rsidR="00BB1F2C" w:rsidRPr="00A36812" w:rsidRDefault="00BB1F2C" w:rsidP="00566DC3">
            <w:pPr>
              <w:spacing w:line="26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丙烷、乙炔和氧气应隔开储存，建筑应设置必要的泄压泄爆、通风排气、遮挡强光、地面不发火花等措施。丙烷、乙炔库房应安装可燃气体检测报警装置。库房应张贴危险化学品安全周知卡，设置有安全警示标识。</w:t>
            </w:r>
          </w:p>
          <w:p w:rsidR="00BB1F2C" w:rsidRPr="00A36812" w:rsidRDefault="00BB1F2C" w:rsidP="00566DC3">
            <w:pPr>
              <w:spacing w:line="26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钢瓶库房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rsidR="00BB1F2C" w:rsidRPr="00A36812" w:rsidRDefault="00BB1F2C" w:rsidP="00566DC3">
            <w:pPr>
              <w:spacing w:line="26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丙烷气瓶、乙炔钢瓶附近不得有氧化性物质，乙炔使用时不得采用铜质器具；氧气钢瓶附近不得有油脂性物质和还原性物质。钢瓶应直立储存，扣上钢瓶帽，并采取防倾倒措施。</w:t>
            </w:r>
          </w:p>
          <w:p w:rsidR="00BB1F2C" w:rsidRPr="00A36812" w:rsidRDefault="00BB1F2C" w:rsidP="00566DC3">
            <w:pPr>
              <w:spacing w:line="26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钢瓶必须配备总阀和减压阀，总阀、减压阀泄漏时，不得继续使用；阀门损坏时，严禁在瓶内有压力的情况下更换阀门。</w:t>
            </w:r>
          </w:p>
          <w:p w:rsidR="00BB1F2C" w:rsidRPr="00A36812" w:rsidRDefault="00BB1F2C" w:rsidP="00566DC3">
            <w:pPr>
              <w:spacing w:line="260" w:lineRule="exact"/>
              <w:rPr>
                <w:rFonts w:eastAsia="华文仿宋"/>
                <w:snapToGrid w:val="0"/>
                <w:color w:val="000000"/>
                <w:kern w:val="0"/>
                <w:szCs w:val="21"/>
              </w:rPr>
            </w:pPr>
            <w:r w:rsidRPr="00A36812">
              <w:rPr>
                <w:rFonts w:eastAsia="华文仿宋"/>
                <w:snapToGrid w:val="0"/>
                <w:color w:val="000000"/>
                <w:kern w:val="0"/>
                <w:szCs w:val="21"/>
              </w:rPr>
              <w:t>(5)</w:t>
            </w:r>
            <w:proofErr w:type="gramStart"/>
            <w:r w:rsidRPr="00A36812">
              <w:rPr>
                <w:rFonts w:eastAsia="华文仿宋"/>
                <w:snapToGrid w:val="0"/>
                <w:color w:val="000000"/>
                <w:kern w:val="0"/>
                <w:szCs w:val="21"/>
              </w:rPr>
              <w:t>不</w:t>
            </w:r>
            <w:proofErr w:type="gramEnd"/>
            <w:r w:rsidRPr="00A36812">
              <w:rPr>
                <w:rFonts w:eastAsia="华文仿宋"/>
                <w:snapToGrid w:val="0"/>
                <w:color w:val="000000"/>
                <w:kern w:val="0"/>
                <w:szCs w:val="21"/>
              </w:rPr>
              <w:t>得用叉车搬运钢瓶，搬运应轻拿轻放。</w:t>
            </w:r>
          </w:p>
          <w:p w:rsidR="00BB1F2C" w:rsidRPr="00A36812" w:rsidRDefault="00BB1F2C" w:rsidP="00566DC3">
            <w:pPr>
              <w:spacing w:line="26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焊接作业前，作业点的杂物应清理干净，作业点周围或其下方的地面如有可燃物、孔洞、窨井、地沟、水封等，应检查分析并采取清理或封盖等措施；作业使用的个人防护器具、消防器材、通信设备、照明设备等应完好。作业前应进行动火分析。</w:t>
            </w:r>
          </w:p>
          <w:p w:rsidR="00BB1F2C" w:rsidRPr="00A36812" w:rsidRDefault="00BB1F2C" w:rsidP="00566DC3">
            <w:pPr>
              <w:spacing w:line="26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作业时，丙烷气瓶、乙炔瓶、氧气瓶应远离热源、火种，置通风阴凉处，防止日光曝晒，严禁受热，气瓶之间及其与焊接作业点之间应保持足够的安全距离，作业人员佩戴必要的个人防护用品。</w:t>
            </w:r>
          </w:p>
          <w:p w:rsidR="00BB1F2C" w:rsidRPr="00A36812" w:rsidRDefault="00BB1F2C" w:rsidP="00566DC3">
            <w:pPr>
              <w:spacing w:line="260" w:lineRule="exac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丙烷、乙炔和氧气应采用不同色标的管道，并定期更换，发现管道老化、破损应及时更换。</w:t>
            </w:r>
          </w:p>
          <w:p w:rsidR="00BB1F2C" w:rsidRPr="00A36812" w:rsidRDefault="00BB1F2C" w:rsidP="00566DC3">
            <w:pPr>
              <w:spacing w:line="260" w:lineRule="exact"/>
              <w:rPr>
                <w:rFonts w:eastAsia="华文仿宋"/>
                <w:snapToGrid w:val="0"/>
                <w:color w:val="000000"/>
                <w:kern w:val="0"/>
                <w:szCs w:val="21"/>
              </w:rPr>
            </w:pPr>
            <w:r w:rsidRPr="00A36812">
              <w:rPr>
                <w:rFonts w:eastAsia="华文仿宋"/>
                <w:snapToGrid w:val="0"/>
                <w:color w:val="000000"/>
                <w:kern w:val="0"/>
                <w:szCs w:val="21"/>
              </w:rPr>
              <w:t>(9)</w:t>
            </w:r>
            <w:r w:rsidRPr="00A36812">
              <w:rPr>
                <w:rFonts w:eastAsia="华文仿宋"/>
                <w:snapToGrid w:val="0"/>
                <w:color w:val="000000"/>
                <w:kern w:val="0"/>
                <w:szCs w:val="21"/>
              </w:rPr>
              <w:t>发现乙炔气瓶有发热现象，说明乙炔已发生分解，应立即关闭气阀，并用水冷却瓶体，同时最好将气瓶移至远离人员的安全处加以妥善处理。发生乙炔燃烧时，绝对禁止用四氯化碳灭火。</w:t>
            </w:r>
          </w:p>
          <w:p w:rsidR="00BB1F2C" w:rsidRPr="00A36812" w:rsidRDefault="00BB1F2C" w:rsidP="00566DC3">
            <w:pPr>
              <w:spacing w:line="260" w:lineRule="exact"/>
              <w:rPr>
                <w:rFonts w:eastAsia="华文仿宋"/>
                <w:snapToGrid w:val="0"/>
                <w:color w:val="000000"/>
                <w:kern w:val="0"/>
                <w:szCs w:val="21"/>
              </w:rPr>
            </w:pPr>
            <w:r w:rsidRPr="00A36812">
              <w:rPr>
                <w:rFonts w:eastAsia="华文仿宋"/>
                <w:snapToGrid w:val="0"/>
                <w:color w:val="000000"/>
                <w:kern w:val="0"/>
                <w:szCs w:val="21"/>
              </w:rPr>
              <w:t>(10)</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BB1F2C" w:rsidRPr="00A36812" w:rsidRDefault="00BB1F2C" w:rsidP="00566DC3">
            <w:pPr>
              <w:spacing w:line="260" w:lineRule="exact"/>
              <w:jc w:val="left"/>
              <w:rPr>
                <w:rFonts w:eastAsia="华文仿宋"/>
                <w:snapToGrid w:val="0"/>
                <w:color w:val="000000"/>
                <w:kern w:val="0"/>
                <w:szCs w:val="21"/>
              </w:rPr>
            </w:pPr>
            <w:r w:rsidRPr="00A36812">
              <w:rPr>
                <w:rFonts w:eastAsia="华文仿宋"/>
                <w:snapToGrid w:val="0"/>
                <w:color w:val="000000"/>
                <w:kern w:val="0"/>
                <w:szCs w:val="21"/>
              </w:rPr>
              <w:t>(11)</w:t>
            </w:r>
            <w:r w:rsidRPr="00A36812">
              <w:rPr>
                <w:rFonts w:eastAsia="华文仿宋"/>
                <w:snapToGrid w:val="0"/>
                <w:color w:val="000000"/>
                <w:kern w:val="0"/>
                <w:szCs w:val="21"/>
              </w:rPr>
              <w:t>不可将钢瓶内的气体全部用完，要保留一定的残留压力。</w:t>
            </w:r>
          </w:p>
        </w:tc>
      </w:tr>
      <w:tr w:rsidR="008D50C7" w:rsidRPr="00A36812" w:rsidTr="00E21F42">
        <w:trPr>
          <w:trHeight w:val="397"/>
          <w:jc w:val="center"/>
        </w:trPr>
        <w:tc>
          <w:tcPr>
            <w:tcW w:w="704" w:type="dxa"/>
            <w:vAlign w:val="center"/>
          </w:tcPr>
          <w:p w:rsidR="008D50C7" w:rsidRPr="00A36812" w:rsidRDefault="00F620D1" w:rsidP="00931239">
            <w:pPr>
              <w:spacing w:line="300" w:lineRule="exact"/>
              <w:jc w:val="center"/>
              <w:rPr>
                <w:rFonts w:eastAsia="华文仿宋"/>
                <w:snapToGrid w:val="0"/>
                <w:color w:val="000000"/>
                <w:kern w:val="0"/>
                <w:szCs w:val="21"/>
              </w:rPr>
            </w:pPr>
            <w:r w:rsidRPr="00A36812">
              <w:rPr>
                <w:rFonts w:eastAsia="华文仿宋"/>
                <w:snapToGrid w:val="0"/>
                <w:color w:val="000000"/>
                <w:kern w:val="0"/>
                <w:szCs w:val="21"/>
              </w:rPr>
              <w:lastRenderedPageBreak/>
              <w:t>机械行业</w:t>
            </w:r>
          </w:p>
        </w:tc>
        <w:tc>
          <w:tcPr>
            <w:tcW w:w="1134" w:type="dxa"/>
            <w:vAlign w:val="center"/>
          </w:tcPr>
          <w:p w:rsidR="008D50C7" w:rsidRPr="00A36812" w:rsidRDefault="00F620D1"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属制品、机械和设备修理业</w:t>
            </w:r>
          </w:p>
        </w:tc>
        <w:tc>
          <w:tcPr>
            <w:tcW w:w="2552" w:type="dxa"/>
            <w:vAlign w:val="center"/>
          </w:tcPr>
          <w:p w:rsidR="008D50C7" w:rsidRPr="00A36812" w:rsidRDefault="008D50C7"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金属漆稀释剂使用甲苯、二甲苯等</w:t>
            </w:r>
          </w:p>
        </w:tc>
        <w:tc>
          <w:tcPr>
            <w:tcW w:w="1417" w:type="dxa"/>
            <w:vAlign w:val="center"/>
          </w:tcPr>
          <w:p w:rsidR="008D50C7" w:rsidRPr="00A36812" w:rsidRDefault="008D50C7"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火灾、爆炸、中毒</w:t>
            </w:r>
            <w:proofErr w:type="spellEnd"/>
          </w:p>
        </w:tc>
        <w:tc>
          <w:tcPr>
            <w:tcW w:w="8789" w:type="dxa"/>
            <w:vAlign w:val="center"/>
          </w:tcPr>
          <w:p w:rsidR="008D50C7" w:rsidRPr="00A36812" w:rsidRDefault="008D50C7"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建筑应设置必要的泄压泄爆、通风排气、遮挡强光、地面不发火花等措施。</w:t>
            </w:r>
          </w:p>
          <w:p w:rsidR="008D50C7" w:rsidRPr="00A36812" w:rsidRDefault="008D50C7"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易燃易爆场所的电气设备、装置、线路应符合防火防爆要求，电气线路应穿金属管防护；安装电气接地、静电跨接以及建筑接地、避雷等装置；电气设备和线路应防止超负荷、短路、接触不良，电气装置安装防护箱（罩），且必须指定专业人员方可打开。</w:t>
            </w:r>
          </w:p>
          <w:p w:rsidR="008D50C7" w:rsidRPr="00A36812" w:rsidRDefault="008D50C7"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场所应安装可燃气体检测报警装置。</w:t>
            </w:r>
          </w:p>
          <w:p w:rsidR="008D50C7" w:rsidRPr="00A36812" w:rsidRDefault="008D50C7"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不使用</w:t>
            </w:r>
            <w:proofErr w:type="gramStart"/>
            <w:r w:rsidRPr="00A36812">
              <w:rPr>
                <w:rFonts w:eastAsia="华文仿宋"/>
                <w:snapToGrid w:val="0"/>
                <w:color w:val="000000"/>
                <w:kern w:val="0"/>
                <w:szCs w:val="21"/>
              </w:rPr>
              <w:t>不易导除静电</w:t>
            </w:r>
            <w:proofErr w:type="gramEnd"/>
            <w:r w:rsidRPr="00A36812">
              <w:rPr>
                <w:rFonts w:eastAsia="华文仿宋"/>
                <w:snapToGrid w:val="0"/>
                <w:color w:val="000000"/>
                <w:kern w:val="0"/>
                <w:szCs w:val="21"/>
              </w:rPr>
              <w:t>的塑料制容器和管道等设备。</w:t>
            </w:r>
          </w:p>
          <w:p w:rsidR="008D50C7" w:rsidRPr="00A36812" w:rsidRDefault="008D50C7"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应按规定发放、正确佩戴符合规定的个人防护用品，现场配置正压式空气呼吸器、长管式防毒面具、重型防护服等应急防护器具。</w:t>
            </w:r>
          </w:p>
          <w:p w:rsidR="008D50C7" w:rsidRPr="00A36812" w:rsidRDefault="008D50C7"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相互禁忌的物质不得混存混放混用，如与强氧化剂等。</w:t>
            </w:r>
          </w:p>
          <w:p w:rsidR="008D50C7" w:rsidRPr="00A36812" w:rsidRDefault="008D50C7"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p w:rsidR="008D50C7" w:rsidRPr="00A36812" w:rsidRDefault="008D50C7" w:rsidP="00931239">
            <w:pPr>
              <w:spacing w:line="300" w:lineRule="exact"/>
              <w:jc w:val="lef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现场应张贴危险化学品使用相关安全标志标识、危险化学品安全告知牌、安全操作规程等。</w:t>
            </w:r>
          </w:p>
        </w:tc>
      </w:tr>
      <w:tr w:rsidR="008D50C7" w:rsidRPr="00A36812" w:rsidTr="00E21F42">
        <w:trPr>
          <w:trHeight w:val="90"/>
          <w:jc w:val="center"/>
        </w:trPr>
        <w:tc>
          <w:tcPr>
            <w:tcW w:w="704" w:type="dxa"/>
            <w:vAlign w:val="center"/>
          </w:tcPr>
          <w:p w:rsidR="008D50C7" w:rsidRPr="00A36812" w:rsidRDefault="008D50C7" w:rsidP="00931239">
            <w:pPr>
              <w:spacing w:line="300" w:lineRule="exact"/>
              <w:jc w:val="center"/>
              <w:rPr>
                <w:rFonts w:eastAsia="华文仿宋"/>
                <w:snapToGrid w:val="0"/>
                <w:color w:val="000000"/>
                <w:kern w:val="0"/>
                <w:szCs w:val="21"/>
                <w:lang w:eastAsia="en-US"/>
              </w:rPr>
            </w:pPr>
            <w:r w:rsidRPr="00A36812">
              <w:rPr>
                <w:rFonts w:eastAsia="华文仿宋"/>
                <w:snapToGrid w:val="0"/>
                <w:color w:val="000000"/>
                <w:kern w:val="0"/>
                <w:szCs w:val="21"/>
              </w:rPr>
              <w:t>商贸行业</w:t>
            </w:r>
          </w:p>
        </w:tc>
        <w:tc>
          <w:tcPr>
            <w:tcW w:w="1134" w:type="dxa"/>
            <w:vAlign w:val="center"/>
          </w:tcPr>
          <w:p w:rsidR="008D50C7" w:rsidRPr="00A36812" w:rsidRDefault="008D50C7"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批发业</w:t>
            </w:r>
            <w:proofErr w:type="spellEnd"/>
          </w:p>
        </w:tc>
        <w:tc>
          <w:tcPr>
            <w:tcW w:w="2552" w:type="dxa"/>
            <w:vAlign w:val="center"/>
          </w:tcPr>
          <w:p w:rsidR="008D50C7" w:rsidRPr="00A36812" w:rsidRDefault="008D50C7" w:rsidP="00931239">
            <w:pPr>
              <w:spacing w:line="300" w:lineRule="exact"/>
              <w:rPr>
                <w:rFonts w:eastAsia="华文仿宋"/>
                <w:snapToGrid w:val="0"/>
                <w:color w:val="000000"/>
                <w:kern w:val="0"/>
                <w:szCs w:val="21"/>
              </w:rPr>
            </w:pPr>
            <w:proofErr w:type="spellStart"/>
            <w:r w:rsidRPr="00A36812">
              <w:rPr>
                <w:rFonts w:eastAsia="华文仿宋"/>
                <w:snapToGrid w:val="0"/>
                <w:color w:val="000000"/>
                <w:kern w:val="0"/>
                <w:szCs w:val="21"/>
                <w:lang w:eastAsia="en-US"/>
              </w:rPr>
              <w:t>冷冻涉及液氨等</w:t>
            </w:r>
            <w:proofErr w:type="spellEnd"/>
          </w:p>
        </w:tc>
        <w:tc>
          <w:tcPr>
            <w:tcW w:w="1417" w:type="dxa"/>
            <w:vAlign w:val="center"/>
          </w:tcPr>
          <w:p w:rsidR="008D50C7" w:rsidRPr="00A36812" w:rsidRDefault="008D50C7" w:rsidP="00931239">
            <w:pPr>
              <w:spacing w:line="300" w:lineRule="exact"/>
              <w:rPr>
                <w:rFonts w:eastAsia="华文仿宋"/>
                <w:snapToGrid w:val="0"/>
                <w:color w:val="000000"/>
                <w:kern w:val="0"/>
                <w:szCs w:val="21"/>
              </w:rPr>
            </w:pPr>
            <w:proofErr w:type="spellStart"/>
            <w:r w:rsidRPr="00A36812">
              <w:rPr>
                <w:rFonts w:eastAsia="华文仿宋"/>
                <w:snapToGrid w:val="0"/>
                <w:color w:val="000000"/>
                <w:kern w:val="0"/>
                <w:szCs w:val="21"/>
                <w:lang w:eastAsia="en-US"/>
              </w:rPr>
              <w:t>中毒、火灾、爆炸</w:t>
            </w:r>
            <w:proofErr w:type="spellEnd"/>
          </w:p>
        </w:tc>
        <w:tc>
          <w:tcPr>
            <w:tcW w:w="8789" w:type="dxa"/>
            <w:vAlign w:val="center"/>
          </w:tcPr>
          <w:p w:rsidR="008D50C7" w:rsidRPr="00A36812" w:rsidRDefault="008D50C7"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冷冻机房应设置必要的泄压泄爆、通风排气等措施，与控制室、</w:t>
            </w:r>
            <w:proofErr w:type="gramStart"/>
            <w:r w:rsidRPr="00A36812">
              <w:rPr>
                <w:rFonts w:eastAsia="华文仿宋"/>
                <w:snapToGrid w:val="0"/>
                <w:color w:val="000000"/>
                <w:kern w:val="0"/>
                <w:szCs w:val="21"/>
              </w:rPr>
              <w:t>配电室用防火墙</w:t>
            </w:r>
            <w:proofErr w:type="gramEnd"/>
            <w:r w:rsidRPr="00A36812">
              <w:rPr>
                <w:rFonts w:eastAsia="华文仿宋"/>
                <w:snapToGrid w:val="0"/>
                <w:color w:val="000000"/>
                <w:kern w:val="0"/>
                <w:szCs w:val="21"/>
              </w:rPr>
              <w:t>隔开。</w:t>
            </w:r>
          </w:p>
          <w:p w:rsidR="008D50C7" w:rsidRPr="00A36812" w:rsidRDefault="008D50C7"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氨制冷贮氨器、低压循环桶、气液分离器和中间冷却器等均应设超高液位报警装置，并应设有维持其正常液位的供液装置；氨制冷系统应设置冷凝压力超高报警装置。</w:t>
            </w:r>
            <w:r w:rsidRPr="00A36812">
              <w:rPr>
                <w:rFonts w:eastAsia="华文仿宋"/>
                <w:snapToGrid w:val="0"/>
                <w:color w:val="000000"/>
                <w:kern w:val="0"/>
                <w:szCs w:val="21"/>
              </w:rPr>
              <w:t xml:space="preserve"> </w:t>
            </w:r>
          </w:p>
          <w:p w:rsidR="008D50C7" w:rsidRPr="00A36812" w:rsidRDefault="008D50C7"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氨制冷机房、安装有氨制冷快速冻结装置的作业间应设置防爆型事故排风机和氨气浓度检测报警装置。</w:t>
            </w:r>
          </w:p>
          <w:p w:rsidR="008D50C7" w:rsidRPr="00A36812" w:rsidRDefault="008D50C7"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厂区内高处显眼处应设置风向标。</w:t>
            </w:r>
          </w:p>
          <w:p w:rsidR="008D50C7" w:rsidRPr="00A36812" w:rsidRDefault="008D50C7"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现场应安装洗眼器、冲淋器装置。</w:t>
            </w:r>
          </w:p>
          <w:p w:rsidR="008D50C7" w:rsidRPr="00A36812" w:rsidRDefault="008D50C7"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应采用专门钢制阀门，不应使用灰铸铁阀门。已建装置采用球墨铸铁阀门的，应符合压力管道安全技术规范的规定。</w:t>
            </w:r>
          </w:p>
          <w:p w:rsidR="008D50C7" w:rsidRPr="00A36812" w:rsidRDefault="008D50C7"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(7)</w:t>
            </w:r>
            <w:r w:rsidRPr="00A36812">
              <w:rPr>
                <w:rFonts w:eastAsia="华文仿宋"/>
                <w:snapToGrid w:val="0"/>
                <w:color w:val="000000"/>
                <w:kern w:val="0"/>
                <w:szCs w:val="21"/>
              </w:rPr>
              <w:t>氨管道、贮氨器、低压循环桶、气液分离器以及中间分离器等设备均应安装压力仪表、安全阀，使用设备加热时应安装温度仪表，并不得超过管道、设备的设计压力、温度。</w:t>
            </w:r>
          </w:p>
          <w:p w:rsidR="008D50C7" w:rsidRPr="00A36812" w:rsidRDefault="008D50C7"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(8)</w:t>
            </w:r>
            <w:r w:rsidRPr="00A36812">
              <w:rPr>
                <w:rFonts w:eastAsia="华文仿宋"/>
                <w:snapToGrid w:val="0"/>
                <w:color w:val="000000"/>
                <w:kern w:val="0"/>
                <w:szCs w:val="21"/>
              </w:rPr>
              <w:t>相互禁忌的物质不得混存混放混用，如氨与强氧化剂等，亚硝酸钠、硝酸钠与还原性物质等。</w:t>
            </w:r>
          </w:p>
          <w:p w:rsidR="008D50C7" w:rsidRPr="00A36812" w:rsidRDefault="008D50C7"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(9)</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等的规定配置灭火器，制冷机房和设备间（靠近贮氨器处）门外应按照规定设置消火栓，并采用开花水枪。</w:t>
            </w:r>
          </w:p>
          <w:p w:rsidR="008D50C7" w:rsidRPr="00A36812" w:rsidRDefault="008D50C7"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(10)</w:t>
            </w:r>
            <w:r w:rsidRPr="00A36812">
              <w:rPr>
                <w:rFonts w:eastAsia="华文仿宋"/>
                <w:snapToGrid w:val="0"/>
                <w:color w:val="000000"/>
                <w:kern w:val="0"/>
                <w:szCs w:val="21"/>
              </w:rPr>
              <w:t>现场应张贴危险化学品使用相关安全标志标识、危险化学品安全告知牌、安全操作规程等。</w:t>
            </w:r>
          </w:p>
          <w:p w:rsidR="008D50C7" w:rsidRPr="00A36812" w:rsidRDefault="008D50C7" w:rsidP="00931239">
            <w:pPr>
              <w:spacing w:line="300" w:lineRule="exact"/>
              <w:jc w:val="left"/>
              <w:rPr>
                <w:rFonts w:eastAsia="华文仿宋"/>
                <w:snapToGrid w:val="0"/>
                <w:color w:val="000000"/>
                <w:kern w:val="0"/>
                <w:szCs w:val="21"/>
              </w:rPr>
            </w:pPr>
            <w:r w:rsidRPr="00A36812">
              <w:rPr>
                <w:rFonts w:eastAsia="华文仿宋"/>
                <w:snapToGrid w:val="0"/>
                <w:color w:val="000000"/>
                <w:kern w:val="0"/>
                <w:szCs w:val="21"/>
              </w:rPr>
              <w:t>(11)</w:t>
            </w:r>
            <w:r w:rsidRPr="00A36812">
              <w:rPr>
                <w:rFonts w:eastAsia="华文仿宋"/>
                <w:snapToGrid w:val="0"/>
                <w:color w:val="000000"/>
                <w:kern w:val="0"/>
                <w:szCs w:val="21"/>
              </w:rPr>
              <w:t>应按规定发放、正确佩戴符合规定的个人防护用品，现场配置正压式空气呼吸器、长管式防毒面具、重型防护服等应急防护器具。</w:t>
            </w:r>
          </w:p>
        </w:tc>
      </w:tr>
      <w:tr w:rsidR="000B1D75" w:rsidRPr="00A36812" w:rsidTr="00E21F42">
        <w:trPr>
          <w:trHeight w:val="3002"/>
          <w:jc w:val="center"/>
        </w:trPr>
        <w:tc>
          <w:tcPr>
            <w:tcW w:w="704" w:type="dxa"/>
            <w:vMerge w:val="restart"/>
            <w:vAlign w:val="center"/>
          </w:tcPr>
          <w:p w:rsidR="000B1D75" w:rsidRPr="00A36812" w:rsidRDefault="000B1D75" w:rsidP="00931239">
            <w:pPr>
              <w:spacing w:line="300" w:lineRule="exact"/>
              <w:jc w:val="center"/>
              <w:rPr>
                <w:rFonts w:eastAsia="华文仿宋"/>
                <w:snapToGrid w:val="0"/>
                <w:color w:val="000000"/>
                <w:kern w:val="0"/>
                <w:szCs w:val="21"/>
              </w:rPr>
            </w:pPr>
            <w:r w:rsidRPr="00A36812">
              <w:rPr>
                <w:rFonts w:eastAsia="华文仿宋"/>
                <w:snapToGrid w:val="0"/>
                <w:color w:val="000000"/>
                <w:kern w:val="0"/>
                <w:szCs w:val="21"/>
              </w:rPr>
              <w:lastRenderedPageBreak/>
              <w:t>商贸行业</w:t>
            </w:r>
          </w:p>
        </w:tc>
        <w:tc>
          <w:tcPr>
            <w:tcW w:w="1134" w:type="dxa"/>
            <w:vAlign w:val="center"/>
          </w:tcPr>
          <w:p w:rsidR="000B1D75" w:rsidRPr="00A36812" w:rsidRDefault="000B1D75"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住宿业</w:t>
            </w:r>
            <w:proofErr w:type="spellEnd"/>
          </w:p>
        </w:tc>
        <w:tc>
          <w:tcPr>
            <w:tcW w:w="2552" w:type="dxa"/>
            <w:vAlign w:val="center"/>
          </w:tcPr>
          <w:p w:rsidR="000B1D75" w:rsidRPr="00A36812" w:rsidRDefault="000B1D75"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取暖涉及天然气、煤气等</w:t>
            </w:r>
            <w:proofErr w:type="spellEnd"/>
          </w:p>
        </w:tc>
        <w:tc>
          <w:tcPr>
            <w:tcW w:w="1417" w:type="dxa"/>
            <w:vAlign w:val="center"/>
          </w:tcPr>
          <w:p w:rsidR="000B1D75" w:rsidRPr="00A36812" w:rsidRDefault="000B1D75"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火灾、爆炸、中毒</w:t>
            </w:r>
            <w:proofErr w:type="spellEnd"/>
          </w:p>
        </w:tc>
        <w:tc>
          <w:tcPr>
            <w:tcW w:w="8789" w:type="dxa"/>
            <w:vAlign w:val="center"/>
          </w:tcPr>
          <w:p w:rsidR="000B1D75" w:rsidRPr="00A36812" w:rsidRDefault="000B1D75"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取暖锅炉应设置在专用房间内，并采用防火墙与所贴邻的建筑分隔，且不应贴</w:t>
            </w:r>
            <w:proofErr w:type="gramStart"/>
            <w:r w:rsidRPr="00A36812">
              <w:rPr>
                <w:rFonts w:eastAsia="华文仿宋"/>
                <w:snapToGrid w:val="0"/>
                <w:color w:val="000000"/>
                <w:kern w:val="0"/>
                <w:szCs w:val="21"/>
              </w:rPr>
              <w:t>邻人员</w:t>
            </w:r>
            <w:proofErr w:type="gramEnd"/>
            <w:r w:rsidRPr="00A36812">
              <w:rPr>
                <w:rFonts w:eastAsia="华文仿宋"/>
                <w:snapToGrid w:val="0"/>
                <w:color w:val="000000"/>
                <w:kern w:val="0"/>
                <w:szCs w:val="21"/>
              </w:rPr>
              <w:t>密集场所或与人员密集场所的上一层、下一层贴邻；天然气取暖锅炉不应设置在地下或半地下。</w:t>
            </w:r>
          </w:p>
          <w:p w:rsidR="000B1D75" w:rsidRPr="00A36812" w:rsidRDefault="000B1D75"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取暖锅炉房应设置火灾报警装置、必要的泄压</w:t>
            </w:r>
            <w:proofErr w:type="gramStart"/>
            <w:r w:rsidRPr="00A36812">
              <w:rPr>
                <w:rFonts w:eastAsia="华文仿宋"/>
                <w:snapToGrid w:val="0"/>
                <w:color w:val="000000"/>
                <w:kern w:val="0"/>
                <w:szCs w:val="21"/>
              </w:rPr>
              <w:t>泄爆措施</w:t>
            </w:r>
            <w:proofErr w:type="gramEnd"/>
            <w:r w:rsidRPr="00A36812">
              <w:rPr>
                <w:rFonts w:eastAsia="华文仿宋"/>
                <w:snapToGrid w:val="0"/>
                <w:color w:val="000000"/>
                <w:kern w:val="0"/>
                <w:szCs w:val="21"/>
              </w:rPr>
              <w:t>和独立的通风系统。</w:t>
            </w:r>
          </w:p>
          <w:p w:rsidR="000B1D75" w:rsidRPr="00A36812" w:rsidRDefault="000B1D75"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燃气引入管不得穿越人员生活、办公区域及易燃易爆品仓库、有腐蚀性介质的房间、发电间、配电间、变电室、不使用燃气的空调机房、通风机房、计算机房、电缆沟、暖气沟、烟道和进风道、垃圾道等地方。</w:t>
            </w:r>
          </w:p>
          <w:p w:rsidR="000B1D75" w:rsidRPr="00A36812" w:rsidRDefault="000B1D75"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天然气、煤气管道进入建筑前和设备间内的管道上均应设置自动和手动切断阀。</w:t>
            </w:r>
          </w:p>
          <w:p w:rsidR="000B1D75" w:rsidRPr="00A36812" w:rsidRDefault="000B1D75"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天然气场所应安装可燃气体检测报警装置，煤气场所应安装有毒气体检测报警装置。检测报警系统应具备连锁切断功能，燃烧系统应设置防突然熄火或点火失败的安全装置。</w:t>
            </w:r>
          </w:p>
          <w:p w:rsidR="000B1D75" w:rsidRPr="00A36812" w:rsidRDefault="000B1D75"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带压管道、设备应安装压力仪表、安全阀，使用设备加热时应安装温度仪表，并不得超过管道、设备的设计压力、温度。压力仪表、温度仪表和安全阀应定期检测检验合格。</w:t>
            </w:r>
          </w:p>
          <w:p w:rsidR="000B1D75" w:rsidRPr="00A36812" w:rsidRDefault="000B1D75"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tc>
      </w:tr>
      <w:tr w:rsidR="000B1D75" w:rsidRPr="00A36812" w:rsidTr="00E21F42">
        <w:trPr>
          <w:trHeight w:val="397"/>
          <w:jc w:val="center"/>
        </w:trPr>
        <w:tc>
          <w:tcPr>
            <w:tcW w:w="704" w:type="dxa"/>
            <w:vMerge/>
            <w:vAlign w:val="center"/>
          </w:tcPr>
          <w:p w:rsidR="000B1D75" w:rsidRPr="00A36812" w:rsidRDefault="000B1D75" w:rsidP="00931239">
            <w:pPr>
              <w:spacing w:line="300" w:lineRule="exact"/>
              <w:jc w:val="center"/>
              <w:rPr>
                <w:rFonts w:eastAsia="华文仿宋"/>
                <w:snapToGrid w:val="0"/>
                <w:color w:val="000000"/>
                <w:kern w:val="0"/>
                <w:szCs w:val="21"/>
              </w:rPr>
            </w:pPr>
          </w:p>
        </w:tc>
        <w:tc>
          <w:tcPr>
            <w:tcW w:w="1134" w:type="dxa"/>
            <w:vAlign w:val="center"/>
          </w:tcPr>
          <w:p w:rsidR="000B1D75" w:rsidRPr="00A36812" w:rsidRDefault="000B1D75"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餐饮业</w:t>
            </w:r>
            <w:proofErr w:type="spellEnd"/>
          </w:p>
        </w:tc>
        <w:tc>
          <w:tcPr>
            <w:tcW w:w="2552" w:type="dxa"/>
            <w:vAlign w:val="center"/>
          </w:tcPr>
          <w:p w:rsidR="000B1D75" w:rsidRPr="00A36812" w:rsidRDefault="000B1D75"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烹饪使用天然气、液化石油气、二甲醚、酒精、煤气等</w:t>
            </w:r>
          </w:p>
        </w:tc>
        <w:tc>
          <w:tcPr>
            <w:tcW w:w="1417" w:type="dxa"/>
            <w:vAlign w:val="center"/>
          </w:tcPr>
          <w:p w:rsidR="000B1D75" w:rsidRPr="00A36812" w:rsidRDefault="000B1D75" w:rsidP="00931239">
            <w:pPr>
              <w:spacing w:line="300" w:lineRule="exact"/>
              <w:rPr>
                <w:rFonts w:eastAsia="华文仿宋"/>
                <w:snapToGrid w:val="0"/>
                <w:color w:val="000000"/>
                <w:kern w:val="0"/>
                <w:szCs w:val="21"/>
                <w:lang w:eastAsia="en-US"/>
              </w:rPr>
            </w:pPr>
            <w:proofErr w:type="spellStart"/>
            <w:r w:rsidRPr="00A36812">
              <w:rPr>
                <w:rFonts w:eastAsia="华文仿宋"/>
                <w:snapToGrid w:val="0"/>
                <w:color w:val="000000"/>
                <w:kern w:val="0"/>
                <w:szCs w:val="21"/>
                <w:lang w:eastAsia="en-US"/>
              </w:rPr>
              <w:t>火灾、爆炸、中毒</w:t>
            </w:r>
            <w:proofErr w:type="spellEnd"/>
          </w:p>
        </w:tc>
        <w:tc>
          <w:tcPr>
            <w:tcW w:w="8789" w:type="dxa"/>
            <w:vAlign w:val="center"/>
          </w:tcPr>
          <w:p w:rsidR="000B1D75" w:rsidRPr="00A36812" w:rsidRDefault="000B1D75"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(1)</w:t>
            </w:r>
            <w:r w:rsidRPr="00A36812">
              <w:rPr>
                <w:rFonts w:eastAsia="华文仿宋"/>
                <w:snapToGrid w:val="0"/>
                <w:color w:val="000000"/>
                <w:kern w:val="0"/>
                <w:szCs w:val="21"/>
              </w:rPr>
              <w:t>气瓶组应设独立的气瓶间存放，瓶组间总出气管上应设紧急切断阀门，气瓶间通风良好，否则应设置机械排风系统。</w:t>
            </w:r>
          </w:p>
          <w:p w:rsidR="000B1D75" w:rsidRPr="00A36812" w:rsidRDefault="000B1D75"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(2)</w:t>
            </w:r>
            <w:r w:rsidRPr="00A36812">
              <w:rPr>
                <w:rFonts w:eastAsia="华文仿宋"/>
                <w:snapToGrid w:val="0"/>
                <w:color w:val="000000"/>
                <w:kern w:val="0"/>
                <w:szCs w:val="21"/>
              </w:rPr>
              <w:t>气瓶间和用气房间应可燃气体浓度报警装置和火灾报警装置。</w:t>
            </w:r>
          </w:p>
          <w:p w:rsidR="000B1D75" w:rsidRPr="00A36812" w:rsidRDefault="000B1D75"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(3)</w:t>
            </w:r>
            <w:r w:rsidRPr="00A36812">
              <w:rPr>
                <w:rFonts w:eastAsia="华文仿宋"/>
                <w:snapToGrid w:val="0"/>
                <w:color w:val="000000"/>
                <w:kern w:val="0"/>
                <w:szCs w:val="21"/>
              </w:rPr>
              <w:t>中压燃气管道上可采用符合《波纹金属软管通用技术条件》（</w:t>
            </w:r>
            <w:r w:rsidRPr="00A36812">
              <w:rPr>
                <w:rFonts w:eastAsia="华文仿宋"/>
                <w:snapToGrid w:val="0"/>
                <w:color w:val="000000"/>
                <w:kern w:val="0"/>
                <w:szCs w:val="21"/>
              </w:rPr>
              <w:t>GB/T 14525</w:t>
            </w:r>
            <w:r w:rsidRPr="00A36812">
              <w:rPr>
                <w:rFonts w:eastAsia="华文仿宋"/>
                <w:snapToGrid w:val="0"/>
                <w:color w:val="000000"/>
                <w:kern w:val="0"/>
                <w:szCs w:val="21"/>
              </w:rPr>
              <w:t>）、《橡胶软管》（</w:t>
            </w:r>
            <w:r w:rsidRPr="00A36812">
              <w:rPr>
                <w:rFonts w:eastAsia="华文仿宋"/>
                <w:snapToGrid w:val="0"/>
                <w:color w:val="000000"/>
                <w:kern w:val="0"/>
                <w:szCs w:val="21"/>
              </w:rPr>
              <w:t>GB 10546</w:t>
            </w:r>
            <w:r w:rsidRPr="00A36812">
              <w:rPr>
                <w:rFonts w:eastAsia="华文仿宋"/>
                <w:snapToGrid w:val="0"/>
                <w:color w:val="000000"/>
                <w:kern w:val="0"/>
                <w:szCs w:val="21"/>
              </w:rPr>
              <w:t>）或同等性能以上软管；低压燃气管道上可采用符合《家用煤气软管》（</w:t>
            </w:r>
            <w:r w:rsidRPr="00A36812">
              <w:rPr>
                <w:rFonts w:eastAsia="华文仿宋"/>
                <w:snapToGrid w:val="0"/>
                <w:color w:val="000000"/>
                <w:kern w:val="0"/>
                <w:szCs w:val="21"/>
              </w:rPr>
              <w:t>HG 2486</w:t>
            </w:r>
            <w:r w:rsidRPr="00A36812">
              <w:rPr>
                <w:rFonts w:eastAsia="华文仿宋"/>
                <w:snapToGrid w:val="0"/>
                <w:color w:val="000000"/>
                <w:kern w:val="0"/>
                <w:szCs w:val="21"/>
              </w:rPr>
              <w:t>）和符合有关标准规定的燃气用不锈钢波纹软管等。</w:t>
            </w:r>
          </w:p>
          <w:p w:rsidR="000B1D75" w:rsidRPr="00A36812" w:rsidRDefault="000B1D75"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(4)</w:t>
            </w:r>
            <w:r w:rsidRPr="00A36812">
              <w:rPr>
                <w:rFonts w:eastAsia="华文仿宋"/>
                <w:snapToGrid w:val="0"/>
                <w:color w:val="000000"/>
                <w:kern w:val="0"/>
                <w:szCs w:val="21"/>
              </w:rPr>
              <w:t>燃气管道采用软管时，软管长度不应超过</w:t>
            </w:r>
            <w:r w:rsidRPr="00A36812">
              <w:rPr>
                <w:rFonts w:eastAsia="华文仿宋"/>
                <w:snapToGrid w:val="0"/>
                <w:color w:val="000000"/>
                <w:kern w:val="0"/>
                <w:szCs w:val="21"/>
              </w:rPr>
              <w:t>2m</w:t>
            </w:r>
            <w:r w:rsidRPr="00A36812">
              <w:rPr>
                <w:rFonts w:eastAsia="华文仿宋"/>
                <w:snapToGrid w:val="0"/>
                <w:color w:val="000000"/>
                <w:kern w:val="0"/>
                <w:szCs w:val="21"/>
              </w:rPr>
              <w:t>，且不得有接口，软管与管道、燃具连接处应采用压紧螺帽（螺母）或管卡（喉箍）固定，软管与上游硬管连接处应设置阀门，软管不得穿墙、天花板、地面、窗户和门（金属软管除外）。</w:t>
            </w:r>
          </w:p>
          <w:p w:rsidR="000B1D75" w:rsidRPr="00A36812" w:rsidRDefault="000B1D75"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(5)</w:t>
            </w:r>
            <w:r w:rsidRPr="00A36812">
              <w:rPr>
                <w:rFonts w:eastAsia="华文仿宋"/>
                <w:snapToGrid w:val="0"/>
                <w:color w:val="000000"/>
                <w:kern w:val="0"/>
                <w:szCs w:val="21"/>
              </w:rPr>
              <w:t>酒精、二甲醚应设置独立的储藏间，并采取通风措施。</w:t>
            </w:r>
          </w:p>
          <w:p w:rsidR="000B1D75" w:rsidRPr="00A36812" w:rsidRDefault="000B1D75" w:rsidP="00931239">
            <w:pPr>
              <w:spacing w:line="300" w:lineRule="exact"/>
              <w:rPr>
                <w:rFonts w:eastAsia="华文仿宋"/>
                <w:snapToGrid w:val="0"/>
                <w:color w:val="000000"/>
                <w:kern w:val="0"/>
                <w:szCs w:val="21"/>
              </w:rPr>
            </w:pPr>
            <w:r w:rsidRPr="00A36812">
              <w:rPr>
                <w:rFonts w:eastAsia="华文仿宋"/>
                <w:snapToGrid w:val="0"/>
                <w:color w:val="000000"/>
                <w:kern w:val="0"/>
                <w:szCs w:val="21"/>
              </w:rPr>
              <w:t>(6)</w:t>
            </w:r>
            <w:r w:rsidRPr="00A36812">
              <w:rPr>
                <w:rFonts w:eastAsia="华文仿宋"/>
                <w:snapToGrid w:val="0"/>
                <w:color w:val="000000"/>
                <w:kern w:val="0"/>
                <w:szCs w:val="21"/>
              </w:rPr>
              <w:t>现场应按</w:t>
            </w:r>
            <w:r w:rsidRPr="00A36812">
              <w:rPr>
                <w:rFonts w:eastAsia="华文仿宋"/>
                <w:snapToGrid w:val="0"/>
                <w:color w:val="000000"/>
                <w:kern w:val="0"/>
                <w:szCs w:val="21"/>
              </w:rPr>
              <w:t>GB 50140</w:t>
            </w:r>
            <w:r w:rsidRPr="00A36812">
              <w:rPr>
                <w:rFonts w:eastAsia="华文仿宋"/>
                <w:snapToGrid w:val="0"/>
                <w:color w:val="000000"/>
                <w:kern w:val="0"/>
                <w:szCs w:val="21"/>
              </w:rPr>
              <w:t>等的规定配置灭火器，并设置室内外消火栓等消防设施。</w:t>
            </w:r>
          </w:p>
        </w:tc>
      </w:tr>
    </w:tbl>
    <w:p w:rsidR="008D50C7" w:rsidRPr="00A36812" w:rsidRDefault="008D50C7" w:rsidP="008D50C7">
      <w:pPr>
        <w:rPr>
          <w:rFonts w:eastAsia="华文仿宋"/>
          <w:color w:val="000000"/>
          <w:szCs w:val="22"/>
        </w:rPr>
      </w:pPr>
    </w:p>
    <w:p w:rsidR="008D50C7" w:rsidRPr="00A36812" w:rsidRDefault="008D50C7" w:rsidP="008D50C7">
      <w:pPr>
        <w:rPr>
          <w:rFonts w:eastAsia="等线"/>
          <w:color w:val="000000"/>
          <w:szCs w:val="22"/>
        </w:rPr>
      </w:pPr>
    </w:p>
    <w:p w:rsidR="008D50C7" w:rsidRPr="00A36812" w:rsidRDefault="008D50C7" w:rsidP="008D50C7">
      <w:pPr>
        <w:ind w:firstLineChars="200" w:firstLine="640"/>
        <w:rPr>
          <w:rFonts w:eastAsia="仿宋_GB2312"/>
          <w:color w:val="000000"/>
          <w:sz w:val="32"/>
          <w:szCs w:val="32"/>
        </w:rPr>
      </w:pPr>
    </w:p>
    <w:p w:rsidR="00C032C9" w:rsidRPr="00A36812" w:rsidRDefault="00C032C9" w:rsidP="00C032C9">
      <w:pPr>
        <w:pStyle w:val="2"/>
        <w:ind w:leftChars="0" w:left="0" w:firstLineChars="0" w:firstLine="0"/>
        <w:rPr>
          <w:rFonts w:eastAsia="仿宋_GB2312"/>
          <w:color w:val="585858"/>
          <w:sz w:val="32"/>
          <w:szCs w:val="32"/>
          <w:shd w:val="clear" w:color="auto" w:fill="FFFFFF"/>
        </w:rPr>
        <w:sectPr w:rsidR="00C032C9" w:rsidRPr="00A36812" w:rsidSect="00530C59">
          <w:headerReference w:type="default" r:id="rId7"/>
          <w:footerReference w:type="default" r:id="rId8"/>
          <w:pgSz w:w="16838" w:h="11906" w:orient="landscape"/>
          <w:pgMar w:top="1247" w:right="1440" w:bottom="1247" w:left="1440" w:header="851" w:footer="992" w:gutter="0"/>
          <w:cols w:space="720"/>
          <w:docGrid w:type="linesAndChars" w:linePitch="312"/>
        </w:sectPr>
      </w:pPr>
      <w:bookmarkStart w:id="0" w:name="_GoBack"/>
      <w:bookmarkEnd w:id="0"/>
    </w:p>
    <w:p w:rsidR="0032296F" w:rsidRPr="00A36812" w:rsidRDefault="0032296F" w:rsidP="00CF1970">
      <w:pPr>
        <w:pStyle w:val="20"/>
        <w:spacing w:line="540" w:lineRule="exact"/>
        <w:ind w:firstLine="0"/>
        <w:rPr>
          <w:rFonts w:ascii="Times New Roman"/>
          <w:color w:val="000000" w:themeColor="text1"/>
          <w:sz w:val="28"/>
          <w:szCs w:val="28"/>
        </w:rPr>
      </w:pPr>
    </w:p>
    <w:sectPr w:rsidR="0032296F" w:rsidRPr="00A36812" w:rsidSect="00C032C9">
      <w:pgSz w:w="11906" w:h="16838"/>
      <w:pgMar w:top="1440" w:right="1588" w:bottom="1440"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B0C" w:rsidRDefault="001E0B0C">
      <w:r>
        <w:separator/>
      </w:r>
    </w:p>
  </w:endnote>
  <w:endnote w:type="continuationSeparator" w:id="0">
    <w:p w:rsidR="001E0B0C" w:rsidRDefault="001E0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w:altName w:val="宋体"/>
    <w:charset w:val="86"/>
    <w:family w:val="auto"/>
    <w:pitch w:val="default"/>
    <w:sig w:usb0="A00002BF"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D01" w:rsidRDefault="00B75D01">
    <w:pPr>
      <w:pStyle w:val="a3"/>
      <w:jc w:val="center"/>
    </w:pPr>
    <w:r>
      <w:fldChar w:fldCharType="begin"/>
    </w:r>
    <w:r>
      <w:instrText>PAGE   \* MERGEFORMAT</w:instrText>
    </w:r>
    <w:r>
      <w:fldChar w:fldCharType="separate"/>
    </w:r>
    <w:r w:rsidR="00CF1970" w:rsidRPr="00CF1970">
      <w:rPr>
        <w:noProof/>
        <w:lang w:val="zh-CN"/>
      </w:rPr>
      <w:t>34</w:t>
    </w:r>
    <w:r>
      <w:fldChar w:fldCharType="end"/>
    </w:r>
  </w:p>
  <w:p w:rsidR="00B75D01" w:rsidRDefault="00B75D0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B0C" w:rsidRDefault="001E0B0C">
      <w:r>
        <w:separator/>
      </w:r>
    </w:p>
  </w:footnote>
  <w:footnote w:type="continuationSeparator" w:id="0">
    <w:p w:rsidR="001E0B0C" w:rsidRDefault="001E0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D01" w:rsidRDefault="00B75D01">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mirrorMargin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A12"/>
    <w:rsid w:val="00000932"/>
    <w:rsid w:val="00004D6E"/>
    <w:rsid w:val="00005E8B"/>
    <w:rsid w:val="00012203"/>
    <w:rsid w:val="00012EEB"/>
    <w:rsid w:val="0001492A"/>
    <w:rsid w:val="00015444"/>
    <w:rsid w:val="00016E7E"/>
    <w:rsid w:val="000170D5"/>
    <w:rsid w:val="0002077B"/>
    <w:rsid w:val="00025E6B"/>
    <w:rsid w:val="0003136C"/>
    <w:rsid w:val="0003287B"/>
    <w:rsid w:val="00035272"/>
    <w:rsid w:val="00040F34"/>
    <w:rsid w:val="00040F46"/>
    <w:rsid w:val="00041075"/>
    <w:rsid w:val="00041EAE"/>
    <w:rsid w:val="00042AE4"/>
    <w:rsid w:val="000471A9"/>
    <w:rsid w:val="00050C07"/>
    <w:rsid w:val="00072F15"/>
    <w:rsid w:val="00077CFB"/>
    <w:rsid w:val="00081634"/>
    <w:rsid w:val="000850C3"/>
    <w:rsid w:val="00096F87"/>
    <w:rsid w:val="00097B4B"/>
    <w:rsid w:val="000A109A"/>
    <w:rsid w:val="000A2495"/>
    <w:rsid w:val="000A6C7C"/>
    <w:rsid w:val="000A7CC0"/>
    <w:rsid w:val="000B0179"/>
    <w:rsid w:val="000B0D70"/>
    <w:rsid w:val="000B1D75"/>
    <w:rsid w:val="000B443F"/>
    <w:rsid w:val="000B59F5"/>
    <w:rsid w:val="000B6332"/>
    <w:rsid w:val="000B7BC9"/>
    <w:rsid w:val="000C01F4"/>
    <w:rsid w:val="000C0A45"/>
    <w:rsid w:val="000C21AD"/>
    <w:rsid w:val="000C2449"/>
    <w:rsid w:val="000C31DC"/>
    <w:rsid w:val="000C3FD7"/>
    <w:rsid w:val="000C52C8"/>
    <w:rsid w:val="000C542B"/>
    <w:rsid w:val="000C61AE"/>
    <w:rsid w:val="000D07EB"/>
    <w:rsid w:val="000D1221"/>
    <w:rsid w:val="000E0BBB"/>
    <w:rsid w:val="000E0FB6"/>
    <w:rsid w:val="000E5002"/>
    <w:rsid w:val="000E517A"/>
    <w:rsid w:val="000E67C1"/>
    <w:rsid w:val="000E7192"/>
    <w:rsid w:val="000F2FA0"/>
    <w:rsid w:val="000F6663"/>
    <w:rsid w:val="000F6DE3"/>
    <w:rsid w:val="00110462"/>
    <w:rsid w:val="00121667"/>
    <w:rsid w:val="001230DA"/>
    <w:rsid w:val="0012402C"/>
    <w:rsid w:val="0013694C"/>
    <w:rsid w:val="00136EC4"/>
    <w:rsid w:val="00142040"/>
    <w:rsid w:val="0015208F"/>
    <w:rsid w:val="001527EB"/>
    <w:rsid w:val="001537EC"/>
    <w:rsid w:val="00153CC6"/>
    <w:rsid w:val="00155E53"/>
    <w:rsid w:val="00161A99"/>
    <w:rsid w:val="00162C5A"/>
    <w:rsid w:val="00165308"/>
    <w:rsid w:val="00166765"/>
    <w:rsid w:val="00166929"/>
    <w:rsid w:val="00171A5B"/>
    <w:rsid w:val="00175CBF"/>
    <w:rsid w:val="00177860"/>
    <w:rsid w:val="00180285"/>
    <w:rsid w:val="00180405"/>
    <w:rsid w:val="00180897"/>
    <w:rsid w:val="001809A7"/>
    <w:rsid w:val="00181403"/>
    <w:rsid w:val="0018193B"/>
    <w:rsid w:val="00182763"/>
    <w:rsid w:val="001827B7"/>
    <w:rsid w:val="001840C2"/>
    <w:rsid w:val="001854A6"/>
    <w:rsid w:val="0019014D"/>
    <w:rsid w:val="00197AC2"/>
    <w:rsid w:val="001A3BE7"/>
    <w:rsid w:val="001A692E"/>
    <w:rsid w:val="001A6B06"/>
    <w:rsid w:val="001A6D06"/>
    <w:rsid w:val="001A6D44"/>
    <w:rsid w:val="001B0042"/>
    <w:rsid w:val="001B209D"/>
    <w:rsid w:val="001B2E19"/>
    <w:rsid w:val="001B3F3C"/>
    <w:rsid w:val="001B49CB"/>
    <w:rsid w:val="001C41DE"/>
    <w:rsid w:val="001C4579"/>
    <w:rsid w:val="001C65BB"/>
    <w:rsid w:val="001D094D"/>
    <w:rsid w:val="001D51D8"/>
    <w:rsid w:val="001D5DA3"/>
    <w:rsid w:val="001D62A5"/>
    <w:rsid w:val="001D70A3"/>
    <w:rsid w:val="001E0B0C"/>
    <w:rsid w:val="001E40A0"/>
    <w:rsid w:val="001E41C2"/>
    <w:rsid w:val="001E5137"/>
    <w:rsid w:val="001E75E7"/>
    <w:rsid w:val="001F0467"/>
    <w:rsid w:val="001F3B9B"/>
    <w:rsid w:val="001F4A85"/>
    <w:rsid w:val="001F5764"/>
    <w:rsid w:val="001F6EB8"/>
    <w:rsid w:val="001F7F74"/>
    <w:rsid w:val="00200FB1"/>
    <w:rsid w:val="0020328B"/>
    <w:rsid w:val="00203B25"/>
    <w:rsid w:val="00204420"/>
    <w:rsid w:val="002059BA"/>
    <w:rsid w:val="00206E90"/>
    <w:rsid w:val="00207F94"/>
    <w:rsid w:val="00210EA6"/>
    <w:rsid w:val="0021132B"/>
    <w:rsid w:val="00212EF5"/>
    <w:rsid w:val="0021357F"/>
    <w:rsid w:val="00213C99"/>
    <w:rsid w:val="002168B6"/>
    <w:rsid w:val="00221641"/>
    <w:rsid w:val="0022376F"/>
    <w:rsid w:val="002273B0"/>
    <w:rsid w:val="00227836"/>
    <w:rsid w:val="002319CD"/>
    <w:rsid w:val="0023577B"/>
    <w:rsid w:val="002364D9"/>
    <w:rsid w:val="002369BB"/>
    <w:rsid w:val="00236B34"/>
    <w:rsid w:val="002370BF"/>
    <w:rsid w:val="00240F21"/>
    <w:rsid w:val="002410D6"/>
    <w:rsid w:val="00243122"/>
    <w:rsid w:val="00246E57"/>
    <w:rsid w:val="0025088C"/>
    <w:rsid w:val="002509C9"/>
    <w:rsid w:val="002510AC"/>
    <w:rsid w:val="0025330A"/>
    <w:rsid w:val="00253F0E"/>
    <w:rsid w:val="002579F1"/>
    <w:rsid w:val="00257CEA"/>
    <w:rsid w:val="00260190"/>
    <w:rsid w:val="00261D41"/>
    <w:rsid w:val="00262457"/>
    <w:rsid w:val="00262DC3"/>
    <w:rsid w:val="00266715"/>
    <w:rsid w:val="00266DC5"/>
    <w:rsid w:val="002678FF"/>
    <w:rsid w:val="002702F0"/>
    <w:rsid w:val="00270AEB"/>
    <w:rsid w:val="002738A4"/>
    <w:rsid w:val="00275B47"/>
    <w:rsid w:val="002770A4"/>
    <w:rsid w:val="002774CD"/>
    <w:rsid w:val="00285A87"/>
    <w:rsid w:val="002924A7"/>
    <w:rsid w:val="00292B41"/>
    <w:rsid w:val="0029309F"/>
    <w:rsid w:val="00293226"/>
    <w:rsid w:val="002A0D5D"/>
    <w:rsid w:val="002A1369"/>
    <w:rsid w:val="002A2F4E"/>
    <w:rsid w:val="002A38D9"/>
    <w:rsid w:val="002A3F3A"/>
    <w:rsid w:val="002B1CA9"/>
    <w:rsid w:val="002B1CEA"/>
    <w:rsid w:val="002C7C9F"/>
    <w:rsid w:val="002D178A"/>
    <w:rsid w:val="002D22DC"/>
    <w:rsid w:val="002D3138"/>
    <w:rsid w:val="002D514B"/>
    <w:rsid w:val="002D5E7D"/>
    <w:rsid w:val="002E223F"/>
    <w:rsid w:val="002E4A8A"/>
    <w:rsid w:val="002E6084"/>
    <w:rsid w:val="002F0537"/>
    <w:rsid w:val="002F385D"/>
    <w:rsid w:val="002F61AC"/>
    <w:rsid w:val="00302E5E"/>
    <w:rsid w:val="00304496"/>
    <w:rsid w:val="0030551C"/>
    <w:rsid w:val="00306836"/>
    <w:rsid w:val="003150B0"/>
    <w:rsid w:val="003169A7"/>
    <w:rsid w:val="00316D80"/>
    <w:rsid w:val="00317AEC"/>
    <w:rsid w:val="003226BC"/>
    <w:rsid w:val="00322796"/>
    <w:rsid w:val="0032296F"/>
    <w:rsid w:val="00325AB0"/>
    <w:rsid w:val="00326775"/>
    <w:rsid w:val="00326BA2"/>
    <w:rsid w:val="00326E1A"/>
    <w:rsid w:val="003271B3"/>
    <w:rsid w:val="00330FDE"/>
    <w:rsid w:val="00331F1A"/>
    <w:rsid w:val="003325BA"/>
    <w:rsid w:val="00334900"/>
    <w:rsid w:val="00334C62"/>
    <w:rsid w:val="00340A9D"/>
    <w:rsid w:val="00343CB3"/>
    <w:rsid w:val="003533FC"/>
    <w:rsid w:val="0035782D"/>
    <w:rsid w:val="00357F0B"/>
    <w:rsid w:val="00360587"/>
    <w:rsid w:val="003615AE"/>
    <w:rsid w:val="00362EC3"/>
    <w:rsid w:val="00363662"/>
    <w:rsid w:val="003653F3"/>
    <w:rsid w:val="003729C9"/>
    <w:rsid w:val="00373A90"/>
    <w:rsid w:val="00375AF9"/>
    <w:rsid w:val="003761AA"/>
    <w:rsid w:val="003766C0"/>
    <w:rsid w:val="00384725"/>
    <w:rsid w:val="00385763"/>
    <w:rsid w:val="00386DF8"/>
    <w:rsid w:val="00396F39"/>
    <w:rsid w:val="003A1DD5"/>
    <w:rsid w:val="003A25E0"/>
    <w:rsid w:val="003A5ACF"/>
    <w:rsid w:val="003B044F"/>
    <w:rsid w:val="003B26EF"/>
    <w:rsid w:val="003B2FBC"/>
    <w:rsid w:val="003B4CDA"/>
    <w:rsid w:val="003B5B05"/>
    <w:rsid w:val="003B60A8"/>
    <w:rsid w:val="003B6C7A"/>
    <w:rsid w:val="003C0879"/>
    <w:rsid w:val="003C1B6B"/>
    <w:rsid w:val="003C4E13"/>
    <w:rsid w:val="003C4ED2"/>
    <w:rsid w:val="003C51A7"/>
    <w:rsid w:val="003D01A3"/>
    <w:rsid w:val="003D319C"/>
    <w:rsid w:val="003D32D1"/>
    <w:rsid w:val="003D43E2"/>
    <w:rsid w:val="003E0FFB"/>
    <w:rsid w:val="003E5FAE"/>
    <w:rsid w:val="003E6E0A"/>
    <w:rsid w:val="003F7B1D"/>
    <w:rsid w:val="00401B33"/>
    <w:rsid w:val="00404D59"/>
    <w:rsid w:val="004062ED"/>
    <w:rsid w:val="0040664F"/>
    <w:rsid w:val="0040722B"/>
    <w:rsid w:val="004078C9"/>
    <w:rsid w:val="00414DBD"/>
    <w:rsid w:val="00415585"/>
    <w:rsid w:val="00420907"/>
    <w:rsid w:val="00420CF7"/>
    <w:rsid w:val="00421E72"/>
    <w:rsid w:val="004223AA"/>
    <w:rsid w:val="004227AA"/>
    <w:rsid w:val="004229C4"/>
    <w:rsid w:val="00425436"/>
    <w:rsid w:val="00426A11"/>
    <w:rsid w:val="00426FEA"/>
    <w:rsid w:val="004363AD"/>
    <w:rsid w:val="00437E42"/>
    <w:rsid w:val="0044215B"/>
    <w:rsid w:val="0044253B"/>
    <w:rsid w:val="00443668"/>
    <w:rsid w:val="00444C74"/>
    <w:rsid w:val="0045128D"/>
    <w:rsid w:val="0045201A"/>
    <w:rsid w:val="00453465"/>
    <w:rsid w:val="00461300"/>
    <w:rsid w:val="00463F43"/>
    <w:rsid w:val="00470172"/>
    <w:rsid w:val="0047287B"/>
    <w:rsid w:val="00472B26"/>
    <w:rsid w:val="00483A49"/>
    <w:rsid w:val="00483F71"/>
    <w:rsid w:val="00484400"/>
    <w:rsid w:val="0049120F"/>
    <w:rsid w:val="00491B98"/>
    <w:rsid w:val="00497429"/>
    <w:rsid w:val="004A34F2"/>
    <w:rsid w:val="004A40F5"/>
    <w:rsid w:val="004B0B46"/>
    <w:rsid w:val="004B152D"/>
    <w:rsid w:val="004B3101"/>
    <w:rsid w:val="004B49E8"/>
    <w:rsid w:val="004B6915"/>
    <w:rsid w:val="004B7366"/>
    <w:rsid w:val="004C26A2"/>
    <w:rsid w:val="004C38D1"/>
    <w:rsid w:val="004D419D"/>
    <w:rsid w:val="004D46C0"/>
    <w:rsid w:val="004D5347"/>
    <w:rsid w:val="004D545B"/>
    <w:rsid w:val="004D6B37"/>
    <w:rsid w:val="004E0C6E"/>
    <w:rsid w:val="004E15CA"/>
    <w:rsid w:val="004E6B58"/>
    <w:rsid w:val="004F322D"/>
    <w:rsid w:val="004F378A"/>
    <w:rsid w:val="00504152"/>
    <w:rsid w:val="00506676"/>
    <w:rsid w:val="00506DC9"/>
    <w:rsid w:val="00513E00"/>
    <w:rsid w:val="005144B8"/>
    <w:rsid w:val="00526AB4"/>
    <w:rsid w:val="00527021"/>
    <w:rsid w:val="00527B36"/>
    <w:rsid w:val="0053010B"/>
    <w:rsid w:val="00530C59"/>
    <w:rsid w:val="00533ADA"/>
    <w:rsid w:val="005408FA"/>
    <w:rsid w:val="0054225B"/>
    <w:rsid w:val="005465C8"/>
    <w:rsid w:val="00547A51"/>
    <w:rsid w:val="00552926"/>
    <w:rsid w:val="005534CE"/>
    <w:rsid w:val="0055483F"/>
    <w:rsid w:val="005550EA"/>
    <w:rsid w:val="00555F0F"/>
    <w:rsid w:val="0055691D"/>
    <w:rsid w:val="00560FB4"/>
    <w:rsid w:val="0056125D"/>
    <w:rsid w:val="00561689"/>
    <w:rsid w:val="00561904"/>
    <w:rsid w:val="0056234F"/>
    <w:rsid w:val="00566DC3"/>
    <w:rsid w:val="00567BF7"/>
    <w:rsid w:val="00567E9B"/>
    <w:rsid w:val="0057164D"/>
    <w:rsid w:val="00572C9F"/>
    <w:rsid w:val="00572FD5"/>
    <w:rsid w:val="00576177"/>
    <w:rsid w:val="0057794E"/>
    <w:rsid w:val="0058160E"/>
    <w:rsid w:val="00581982"/>
    <w:rsid w:val="005828AB"/>
    <w:rsid w:val="00582DCA"/>
    <w:rsid w:val="00584CEA"/>
    <w:rsid w:val="00594D07"/>
    <w:rsid w:val="0059668E"/>
    <w:rsid w:val="00596AC5"/>
    <w:rsid w:val="005A4A37"/>
    <w:rsid w:val="005B274B"/>
    <w:rsid w:val="005B2DDA"/>
    <w:rsid w:val="005C04E1"/>
    <w:rsid w:val="005C0D93"/>
    <w:rsid w:val="005C3B89"/>
    <w:rsid w:val="005C58B8"/>
    <w:rsid w:val="005C688C"/>
    <w:rsid w:val="005D1D33"/>
    <w:rsid w:val="005D229C"/>
    <w:rsid w:val="005D2AAA"/>
    <w:rsid w:val="005D2AF8"/>
    <w:rsid w:val="005D4594"/>
    <w:rsid w:val="005E038A"/>
    <w:rsid w:val="005E2CA2"/>
    <w:rsid w:val="005E3395"/>
    <w:rsid w:val="005E3EE0"/>
    <w:rsid w:val="005E40EB"/>
    <w:rsid w:val="005F2411"/>
    <w:rsid w:val="005F2BA8"/>
    <w:rsid w:val="005F2C8B"/>
    <w:rsid w:val="005F3605"/>
    <w:rsid w:val="005F5A8F"/>
    <w:rsid w:val="005F6447"/>
    <w:rsid w:val="00603561"/>
    <w:rsid w:val="00605557"/>
    <w:rsid w:val="00605CE6"/>
    <w:rsid w:val="0060641B"/>
    <w:rsid w:val="006105D7"/>
    <w:rsid w:val="0061113E"/>
    <w:rsid w:val="00611731"/>
    <w:rsid w:val="0061307B"/>
    <w:rsid w:val="00613711"/>
    <w:rsid w:val="0061409E"/>
    <w:rsid w:val="00620596"/>
    <w:rsid w:val="0062111C"/>
    <w:rsid w:val="006229FA"/>
    <w:rsid w:val="006239BE"/>
    <w:rsid w:val="00625291"/>
    <w:rsid w:val="00625484"/>
    <w:rsid w:val="006320A2"/>
    <w:rsid w:val="00632144"/>
    <w:rsid w:val="00640530"/>
    <w:rsid w:val="00642964"/>
    <w:rsid w:val="00651D64"/>
    <w:rsid w:val="006530B6"/>
    <w:rsid w:val="00653AAE"/>
    <w:rsid w:val="00653DE9"/>
    <w:rsid w:val="00661A5F"/>
    <w:rsid w:val="006663DC"/>
    <w:rsid w:val="006674F8"/>
    <w:rsid w:val="006729A6"/>
    <w:rsid w:val="00673C61"/>
    <w:rsid w:val="00673D1D"/>
    <w:rsid w:val="00673D2C"/>
    <w:rsid w:val="00677085"/>
    <w:rsid w:val="006771D2"/>
    <w:rsid w:val="00677B74"/>
    <w:rsid w:val="00681445"/>
    <w:rsid w:val="00681E80"/>
    <w:rsid w:val="00684C0F"/>
    <w:rsid w:val="00684C4F"/>
    <w:rsid w:val="00687A1C"/>
    <w:rsid w:val="0069264F"/>
    <w:rsid w:val="00697FA1"/>
    <w:rsid w:val="006A23D8"/>
    <w:rsid w:val="006A28AF"/>
    <w:rsid w:val="006B1884"/>
    <w:rsid w:val="006B6CF3"/>
    <w:rsid w:val="006B6E8D"/>
    <w:rsid w:val="006B72DE"/>
    <w:rsid w:val="006B7CFA"/>
    <w:rsid w:val="006C0F77"/>
    <w:rsid w:val="006C2D72"/>
    <w:rsid w:val="006D009A"/>
    <w:rsid w:val="006D1A9D"/>
    <w:rsid w:val="006D2D0F"/>
    <w:rsid w:val="006D4CC8"/>
    <w:rsid w:val="006D72BE"/>
    <w:rsid w:val="006D7C06"/>
    <w:rsid w:val="006E0221"/>
    <w:rsid w:val="006E2EA5"/>
    <w:rsid w:val="006E4D77"/>
    <w:rsid w:val="006E7055"/>
    <w:rsid w:val="006F0ED4"/>
    <w:rsid w:val="006F1B08"/>
    <w:rsid w:val="006F1F0C"/>
    <w:rsid w:val="006F2529"/>
    <w:rsid w:val="00700C34"/>
    <w:rsid w:val="007013B6"/>
    <w:rsid w:val="00701C3A"/>
    <w:rsid w:val="0070264C"/>
    <w:rsid w:val="00705117"/>
    <w:rsid w:val="00706552"/>
    <w:rsid w:val="007200FD"/>
    <w:rsid w:val="00721788"/>
    <w:rsid w:val="007260D6"/>
    <w:rsid w:val="00736248"/>
    <w:rsid w:val="00737B6A"/>
    <w:rsid w:val="0075649C"/>
    <w:rsid w:val="0076087A"/>
    <w:rsid w:val="00761542"/>
    <w:rsid w:val="00763A6F"/>
    <w:rsid w:val="0076694E"/>
    <w:rsid w:val="00767B21"/>
    <w:rsid w:val="00770906"/>
    <w:rsid w:val="007729F2"/>
    <w:rsid w:val="00775F3F"/>
    <w:rsid w:val="007809B7"/>
    <w:rsid w:val="007815FE"/>
    <w:rsid w:val="00781B31"/>
    <w:rsid w:val="00786CB4"/>
    <w:rsid w:val="007916E3"/>
    <w:rsid w:val="0079500B"/>
    <w:rsid w:val="007A0FE7"/>
    <w:rsid w:val="007A2807"/>
    <w:rsid w:val="007A4D23"/>
    <w:rsid w:val="007B1127"/>
    <w:rsid w:val="007B33EE"/>
    <w:rsid w:val="007B6B71"/>
    <w:rsid w:val="007B72C5"/>
    <w:rsid w:val="007B755F"/>
    <w:rsid w:val="007C4713"/>
    <w:rsid w:val="007D5810"/>
    <w:rsid w:val="007D6547"/>
    <w:rsid w:val="007D758E"/>
    <w:rsid w:val="007E10AA"/>
    <w:rsid w:val="007E2606"/>
    <w:rsid w:val="007E272E"/>
    <w:rsid w:val="007E44EF"/>
    <w:rsid w:val="007E634D"/>
    <w:rsid w:val="007E6D14"/>
    <w:rsid w:val="007E7413"/>
    <w:rsid w:val="007E76C0"/>
    <w:rsid w:val="007F2ACC"/>
    <w:rsid w:val="007F301E"/>
    <w:rsid w:val="007F38DC"/>
    <w:rsid w:val="007F7601"/>
    <w:rsid w:val="00804AFE"/>
    <w:rsid w:val="00807715"/>
    <w:rsid w:val="00813A1D"/>
    <w:rsid w:val="00817BAD"/>
    <w:rsid w:val="00821282"/>
    <w:rsid w:val="008356A8"/>
    <w:rsid w:val="0084150B"/>
    <w:rsid w:val="008423EA"/>
    <w:rsid w:val="00846834"/>
    <w:rsid w:val="00846A9B"/>
    <w:rsid w:val="00847CAE"/>
    <w:rsid w:val="008506FD"/>
    <w:rsid w:val="00854B34"/>
    <w:rsid w:val="00854C55"/>
    <w:rsid w:val="0085529B"/>
    <w:rsid w:val="00861BA3"/>
    <w:rsid w:val="0086514A"/>
    <w:rsid w:val="008662EF"/>
    <w:rsid w:val="00867A98"/>
    <w:rsid w:val="00873FCD"/>
    <w:rsid w:val="008750A7"/>
    <w:rsid w:val="00875D8F"/>
    <w:rsid w:val="008760F2"/>
    <w:rsid w:val="008764EC"/>
    <w:rsid w:val="00876F2B"/>
    <w:rsid w:val="00877445"/>
    <w:rsid w:val="00877C81"/>
    <w:rsid w:val="008823D2"/>
    <w:rsid w:val="00882D52"/>
    <w:rsid w:val="00886583"/>
    <w:rsid w:val="0089093B"/>
    <w:rsid w:val="00892397"/>
    <w:rsid w:val="00895696"/>
    <w:rsid w:val="008A02E2"/>
    <w:rsid w:val="008A10EA"/>
    <w:rsid w:val="008A37F5"/>
    <w:rsid w:val="008A4286"/>
    <w:rsid w:val="008A534C"/>
    <w:rsid w:val="008A5391"/>
    <w:rsid w:val="008B0176"/>
    <w:rsid w:val="008B3399"/>
    <w:rsid w:val="008B52E8"/>
    <w:rsid w:val="008B60B1"/>
    <w:rsid w:val="008B6E29"/>
    <w:rsid w:val="008B7C72"/>
    <w:rsid w:val="008B7FC5"/>
    <w:rsid w:val="008C3444"/>
    <w:rsid w:val="008D410F"/>
    <w:rsid w:val="008D50C7"/>
    <w:rsid w:val="008D7870"/>
    <w:rsid w:val="008E2748"/>
    <w:rsid w:val="008E6EF8"/>
    <w:rsid w:val="008E793B"/>
    <w:rsid w:val="008F2E8C"/>
    <w:rsid w:val="008F7114"/>
    <w:rsid w:val="00910885"/>
    <w:rsid w:val="00912685"/>
    <w:rsid w:val="00913BDC"/>
    <w:rsid w:val="00921B9D"/>
    <w:rsid w:val="00922E8C"/>
    <w:rsid w:val="00927D91"/>
    <w:rsid w:val="00930EFD"/>
    <w:rsid w:val="00931239"/>
    <w:rsid w:val="00931B38"/>
    <w:rsid w:val="00935925"/>
    <w:rsid w:val="00936BAC"/>
    <w:rsid w:val="00946A33"/>
    <w:rsid w:val="009518EE"/>
    <w:rsid w:val="00955DA0"/>
    <w:rsid w:val="00955DE9"/>
    <w:rsid w:val="00956F4B"/>
    <w:rsid w:val="00957A56"/>
    <w:rsid w:val="00962B2E"/>
    <w:rsid w:val="00966635"/>
    <w:rsid w:val="009668C5"/>
    <w:rsid w:val="00966F3A"/>
    <w:rsid w:val="009728CE"/>
    <w:rsid w:val="009740DC"/>
    <w:rsid w:val="00974A5F"/>
    <w:rsid w:val="00975537"/>
    <w:rsid w:val="00980BF5"/>
    <w:rsid w:val="00982104"/>
    <w:rsid w:val="00982FB5"/>
    <w:rsid w:val="00986469"/>
    <w:rsid w:val="00990B46"/>
    <w:rsid w:val="00992A75"/>
    <w:rsid w:val="009A03B8"/>
    <w:rsid w:val="009A1E32"/>
    <w:rsid w:val="009A4CA4"/>
    <w:rsid w:val="009B01B5"/>
    <w:rsid w:val="009B53D0"/>
    <w:rsid w:val="009B6F41"/>
    <w:rsid w:val="009C023B"/>
    <w:rsid w:val="009C4D12"/>
    <w:rsid w:val="009C4F88"/>
    <w:rsid w:val="009C5C04"/>
    <w:rsid w:val="009D0BB0"/>
    <w:rsid w:val="009D130A"/>
    <w:rsid w:val="009D43DC"/>
    <w:rsid w:val="009D52FC"/>
    <w:rsid w:val="009D56F0"/>
    <w:rsid w:val="009E17F4"/>
    <w:rsid w:val="009E260A"/>
    <w:rsid w:val="009E561A"/>
    <w:rsid w:val="009F06C9"/>
    <w:rsid w:val="009F5689"/>
    <w:rsid w:val="00A03D9C"/>
    <w:rsid w:val="00A16827"/>
    <w:rsid w:val="00A2037A"/>
    <w:rsid w:val="00A21999"/>
    <w:rsid w:val="00A21ACF"/>
    <w:rsid w:val="00A21EF8"/>
    <w:rsid w:val="00A22471"/>
    <w:rsid w:val="00A3128B"/>
    <w:rsid w:val="00A32B3C"/>
    <w:rsid w:val="00A34CE2"/>
    <w:rsid w:val="00A36145"/>
    <w:rsid w:val="00A36812"/>
    <w:rsid w:val="00A36881"/>
    <w:rsid w:val="00A372BF"/>
    <w:rsid w:val="00A41C8B"/>
    <w:rsid w:val="00A43447"/>
    <w:rsid w:val="00A45FD2"/>
    <w:rsid w:val="00A52F3B"/>
    <w:rsid w:val="00A54352"/>
    <w:rsid w:val="00A548C0"/>
    <w:rsid w:val="00A57F86"/>
    <w:rsid w:val="00A60C62"/>
    <w:rsid w:val="00A60F81"/>
    <w:rsid w:val="00A61787"/>
    <w:rsid w:val="00A64E42"/>
    <w:rsid w:val="00A67CC4"/>
    <w:rsid w:val="00A74738"/>
    <w:rsid w:val="00A74D6C"/>
    <w:rsid w:val="00A823BC"/>
    <w:rsid w:val="00A8274E"/>
    <w:rsid w:val="00A8290A"/>
    <w:rsid w:val="00A844C9"/>
    <w:rsid w:val="00A84BDE"/>
    <w:rsid w:val="00A85233"/>
    <w:rsid w:val="00A863BC"/>
    <w:rsid w:val="00A935C1"/>
    <w:rsid w:val="00AA2BED"/>
    <w:rsid w:val="00AA57F2"/>
    <w:rsid w:val="00AA72BE"/>
    <w:rsid w:val="00AB322F"/>
    <w:rsid w:val="00AC187D"/>
    <w:rsid w:val="00AC1BD7"/>
    <w:rsid w:val="00AC3218"/>
    <w:rsid w:val="00AC3EFD"/>
    <w:rsid w:val="00AD2A0D"/>
    <w:rsid w:val="00AE1266"/>
    <w:rsid w:val="00AE1E19"/>
    <w:rsid w:val="00AF40D5"/>
    <w:rsid w:val="00B03044"/>
    <w:rsid w:val="00B03FC0"/>
    <w:rsid w:val="00B04344"/>
    <w:rsid w:val="00B06329"/>
    <w:rsid w:val="00B15837"/>
    <w:rsid w:val="00B15A12"/>
    <w:rsid w:val="00B22565"/>
    <w:rsid w:val="00B22AAD"/>
    <w:rsid w:val="00B27001"/>
    <w:rsid w:val="00B27003"/>
    <w:rsid w:val="00B33334"/>
    <w:rsid w:val="00B359F3"/>
    <w:rsid w:val="00B35BB9"/>
    <w:rsid w:val="00B43D19"/>
    <w:rsid w:val="00B44CDF"/>
    <w:rsid w:val="00B46408"/>
    <w:rsid w:val="00B526C0"/>
    <w:rsid w:val="00B53768"/>
    <w:rsid w:val="00B56AD5"/>
    <w:rsid w:val="00B6122B"/>
    <w:rsid w:val="00B6227C"/>
    <w:rsid w:val="00B62D5E"/>
    <w:rsid w:val="00B6553D"/>
    <w:rsid w:val="00B7257F"/>
    <w:rsid w:val="00B744CE"/>
    <w:rsid w:val="00B75D01"/>
    <w:rsid w:val="00B75EC2"/>
    <w:rsid w:val="00B813CF"/>
    <w:rsid w:val="00B8298F"/>
    <w:rsid w:val="00B82D46"/>
    <w:rsid w:val="00B82DF4"/>
    <w:rsid w:val="00B86AD7"/>
    <w:rsid w:val="00B92F5B"/>
    <w:rsid w:val="00B94634"/>
    <w:rsid w:val="00BA0C6D"/>
    <w:rsid w:val="00BA0E44"/>
    <w:rsid w:val="00BA165A"/>
    <w:rsid w:val="00BA1BE1"/>
    <w:rsid w:val="00BA2615"/>
    <w:rsid w:val="00BA3F0D"/>
    <w:rsid w:val="00BA531E"/>
    <w:rsid w:val="00BA5592"/>
    <w:rsid w:val="00BB1F2C"/>
    <w:rsid w:val="00BC1C45"/>
    <w:rsid w:val="00BC2172"/>
    <w:rsid w:val="00BC52B5"/>
    <w:rsid w:val="00BD03B4"/>
    <w:rsid w:val="00BD12BB"/>
    <w:rsid w:val="00BD5C04"/>
    <w:rsid w:val="00BE0639"/>
    <w:rsid w:val="00BE203A"/>
    <w:rsid w:val="00BE22FC"/>
    <w:rsid w:val="00BE24B8"/>
    <w:rsid w:val="00BE36F9"/>
    <w:rsid w:val="00BE59A5"/>
    <w:rsid w:val="00BF0035"/>
    <w:rsid w:val="00BF0B8C"/>
    <w:rsid w:val="00BF44FD"/>
    <w:rsid w:val="00BF4E4C"/>
    <w:rsid w:val="00BF63B3"/>
    <w:rsid w:val="00BF7651"/>
    <w:rsid w:val="00C012E6"/>
    <w:rsid w:val="00C02266"/>
    <w:rsid w:val="00C032C9"/>
    <w:rsid w:val="00C05FC2"/>
    <w:rsid w:val="00C10BCF"/>
    <w:rsid w:val="00C111A7"/>
    <w:rsid w:val="00C1275C"/>
    <w:rsid w:val="00C13425"/>
    <w:rsid w:val="00C15F0C"/>
    <w:rsid w:val="00C20616"/>
    <w:rsid w:val="00C27F4C"/>
    <w:rsid w:val="00C30326"/>
    <w:rsid w:val="00C3418B"/>
    <w:rsid w:val="00C416A7"/>
    <w:rsid w:val="00C5349B"/>
    <w:rsid w:val="00C53A3E"/>
    <w:rsid w:val="00C55F0F"/>
    <w:rsid w:val="00C607C8"/>
    <w:rsid w:val="00C61806"/>
    <w:rsid w:val="00C61963"/>
    <w:rsid w:val="00C62BB8"/>
    <w:rsid w:val="00C64628"/>
    <w:rsid w:val="00C70912"/>
    <w:rsid w:val="00C7168C"/>
    <w:rsid w:val="00C7672A"/>
    <w:rsid w:val="00C8177A"/>
    <w:rsid w:val="00C8313A"/>
    <w:rsid w:val="00C85D4B"/>
    <w:rsid w:val="00C90C05"/>
    <w:rsid w:val="00C91EE6"/>
    <w:rsid w:val="00C961FA"/>
    <w:rsid w:val="00C962A0"/>
    <w:rsid w:val="00C962A9"/>
    <w:rsid w:val="00C971C4"/>
    <w:rsid w:val="00CA46BF"/>
    <w:rsid w:val="00CB03AA"/>
    <w:rsid w:val="00CB0CBD"/>
    <w:rsid w:val="00CC327A"/>
    <w:rsid w:val="00CD4830"/>
    <w:rsid w:val="00CD6D69"/>
    <w:rsid w:val="00CD6FA7"/>
    <w:rsid w:val="00CE133C"/>
    <w:rsid w:val="00CF1970"/>
    <w:rsid w:val="00CF1EC5"/>
    <w:rsid w:val="00CF23EC"/>
    <w:rsid w:val="00CF5A25"/>
    <w:rsid w:val="00D03D01"/>
    <w:rsid w:val="00D042D0"/>
    <w:rsid w:val="00D0632C"/>
    <w:rsid w:val="00D115D1"/>
    <w:rsid w:val="00D123AC"/>
    <w:rsid w:val="00D1419B"/>
    <w:rsid w:val="00D16850"/>
    <w:rsid w:val="00D172F1"/>
    <w:rsid w:val="00D21537"/>
    <w:rsid w:val="00D2227A"/>
    <w:rsid w:val="00D22FD9"/>
    <w:rsid w:val="00D24FBF"/>
    <w:rsid w:val="00D33BC1"/>
    <w:rsid w:val="00D37929"/>
    <w:rsid w:val="00D40366"/>
    <w:rsid w:val="00D45769"/>
    <w:rsid w:val="00D45AED"/>
    <w:rsid w:val="00D45F74"/>
    <w:rsid w:val="00D47CAA"/>
    <w:rsid w:val="00D47F43"/>
    <w:rsid w:val="00D50500"/>
    <w:rsid w:val="00D52B64"/>
    <w:rsid w:val="00D60AB8"/>
    <w:rsid w:val="00D62389"/>
    <w:rsid w:val="00D719B7"/>
    <w:rsid w:val="00D72F0D"/>
    <w:rsid w:val="00D73AE3"/>
    <w:rsid w:val="00D80442"/>
    <w:rsid w:val="00D807AC"/>
    <w:rsid w:val="00D8419D"/>
    <w:rsid w:val="00D85280"/>
    <w:rsid w:val="00D865D8"/>
    <w:rsid w:val="00D94F96"/>
    <w:rsid w:val="00D963D8"/>
    <w:rsid w:val="00D97845"/>
    <w:rsid w:val="00DA04B7"/>
    <w:rsid w:val="00DA3595"/>
    <w:rsid w:val="00DA46B9"/>
    <w:rsid w:val="00DA735B"/>
    <w:rsid w:val="00DB0163"/>
    <w:rsid w:val="00DB0413"/>
    <w:rsid w:val="00DB089B"/>
    <w:rsid w:val="00DB2351"/>
    <w:rsid w:val="00DB33BB"/>
    <w:rsid w:val="00DB676D"/>
    <w:rsid w:val="00DC092A"/>
    <w:rsid w:val="00DC24F4"/>
    <w:rsid w:val="00DC40A6"/>
    <w:rsid w:val="00DC5440"/>
    <w:rsid w:val="00DC5AB0"/>
    <w:rsid w:val="00DD0112"/>
    <w:rsid w:val="00DD498D"/>
    <w:rsid w:val="00DE1DD9"/>
    <w:rsid w:val="00DE6680"/>
    <w:rsid w:val="00DE6778"/>
    <w:rsid w:val="00DE6F33"/>
    <w:rsid w:val="00DF21A3"/>
    <w:rsid w:val="00DF2C86"/>
    <w:rsid w:val="00DF3604"/>
    <w:rsid w:val="00DF4015"/>
    <w:rsid w:val="00DF40C1"/>
    <w:rsid w:val="00DF6D0C"/>
    <w:rsid w:val="00DF7396"/>
    <w:rsid w:val="00E022C1"/>
    <w:rsid w:val="00E07AE3"/>
    <w:rsid w:val="00E116D4"/>
    <w:rsid w:val="00E1413F"/>
    <w:rsid w:val="00E1502F"/>
    <w:rsid w:val="00E1605E"/>
    <w:rsid w:val="00E206F2"/>
    <w:rsid w:val="00E20B7A"/>
    <w:rsid w:val="00E21F42"/>
    <w:rsid w:val="00E322CE"/>
    <w:rsid w:val="00E37014"/>
    <w:rsid w:val="00E37CC3"/>
    <w:rsid w:val="00E4254D"/>
    <w:rsid w:val="00E42B55"/>
    <w:rsid w:val="00E44AAC"/>
    <w:rsid w:val="00E45339"/>
    <w:rsid w:val="00E46472"/>
    <w:rsid w:val="00E52F27"/>
    <w:rsid w:val="00E5347C"/>
    <w:rsid w:val="00E551AD"/>
    <w:rsid w:val="00E55864"/>
    <w:rsid w:val="00E61C65"/>
    <w:rsid w:val="00E64A66"/>
    <w:rsid w:val="00E67802"/>
    <w:rsid w:val="00E70B28"/>
    <w:rsid w:val="00E77B5D"/>
    <w:rsid w:val="00E80E1D"/>
    <w:rsid w:val="00E85B9C"/>
    <w:rsid w:val="00E870CB"/>
    <w:rsid w:val="00E87389"/>
    <w:rsid w:val="00EA0BC1"/>
    <w:rsid w:val="00EA0ED1"/>
    <w:rsid w:val="00EA50C1"/>
    <w:rsid w:val="00EB65BA"/>
    <w:rsid w:val="00EB6F2D"/>
    <w:rsid w:val="00EB7DBA"/>
    <w:rsid w:val="00EC0258"/>
    <w:rsid w:val="00EC0399"/>
    <w:rsid w:val="00EC1269"/>
    <w:rsid w:val="00EC5762"/>
    <w:rsid w:val="00EC6D0A"/>
    <w:rsid w:val="00ED193C"/>
    <w:rsid w:val="00ED3DA7"/>
    <w:rsid w:val="00ED3DB3"/>
    <w:rsid w:val="00ED4070"/>
    <w:rsid w:val="00ED5703"/>
    <w:rsid w:val="00EE1323"/>
    <w:rsid w:val="00EE1BCC"/>
    <w:rsid w:val="00EE32AF"/>
    <w:rsid w:val="00EE3AF2"/>
    <w:rsid w:val="00EE411E"/>
    <w:rsid w:val="00EE4EBE"/>
    <w:rsid w:val="00EE5518"/>
    <w:rsid w:val="00EE5D84"/>
    <w:rsid w:val="00EE73C6"/>
    <w:rsid w:val="00EF319A"/>
    <w:rsid w:val="00EF35BC"/>
    <w:rsid w:val="00EF4915"/>
    <w:rsid w:val="00EF4CEA"/>
    <w:rsid w:val="00EF6221"/>
    <w:rsid w:val="00F020FF"/>
    <w:rsid w:val="00F115B5"/>
    <w:rsid w:val="00F12131"/>
    <w:rsid w:val="00F130D9"/>
    <w:rsid w:val="00F1330B"/>
    <w:rsid w:val="00F14925"/>
    <w:rsid w:val="00F16A1A"/>
    <w:rsid w:val="00F21233"/>
    <w:rsid w:val="00F2190A"/>
    <w:rsid w:val="00F24946"/>
    <w:rsid w:val="00F27E92"/>
    <w:rsid w:val="00F31B1E"/>
    <w:rsid w:val="00F32A7A"/>
    <w:rsid w:val="00F34FDF"/>
    <w:rsid w:val="00F45844"/>
    <w:rsid w:val="00F46564"/>
    <w:rsid w:val="00F50889"/>
    <w:rsid w:val="00F50A24"/>
    <w:rsid w:val="00F524C2"/>
    <w:rsid w:val="00F53D94"/>
    <w:rsid w:val="00F5450C"/>
    <w:rsid w:val="00F54E48"/>
    <w:rsid w:val="00F57211"/>
    <w:rsid w:val="00F57FE5"/>
    <w:rsid w:val="00F620D1"/>
    <w:rsid w:val="00F672F3"/>
    <w:rsid w:val="00F70B5A"/>
    <w:rsid w:val="00F73C2A"/>
    <w:rsid w:val="00F7419E"/>
    <w:rsid w:val="00F76AA3"/>
    <w:rsid w:val="00F84731"/>
    <w:rsid w:val="00F90E6D"/>
    <w:rsid w:val="00F96C4F"/>
    <w:rsid w:val="00F97404"/>
    <w:rsid w:val="00FA42B3"/>
    <w:rsid w:val="00FA491B"/>
    <w:rsid w:val="00FB014A"/>
    <w:rsid w:val="00FB104C"/>
    <w:rsid w:val="00FB2245"/>
    <w:rsid w:val="00FB403C"/>
    <w:rsid w:val="00FB45F7"/>
    <w:rsid w:val="00FB7388"/>
    <w:rsid w:val="00FB7DA8"/>
    <w:rsid w:val="00FC0104"/>
    <w:rsid w:val="00FC021C"/>
    <w:rsid w:val="00FC3919"/>
    <w:rsid w:val="00FC5378"/>
    <w:rsid w:val="00FC5EA6"/>
    <w:rsid w:val="00FC7CC9"/>
    <w:rsid w:val="00FD5F46"/>
    <w:rsid w:val="00FD79E7"/>
    <w:rsid w:val="00FE1812"/>
    <w:rsid w:val="00FE1BFA"/>
    <w:rsid w:val="00FE5358"/>
    <w:rsid w:val="00FF3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envelope return" w:uiPriority="0"/>
    <w:lsdException w:name="page number"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B15A12"/>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8D50C7"/>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link w:val="3Char"/>
    <w:uiPriority w:val="9"/>
    <w:qFormat/>
    <w:rsid w:val="008D50C7"/>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正文文本缩进 2 Char"/>
    <w:link w:val="20"/>
    <w:rsid w:val="00B15A12"/>
    <w:rPr>
      <w:rFonts w:ascii="仿宋_GB2312" w:eastAsia="仿宋_GB2312" w:hAnsi="Times New Roman" w:cs="Times New Roman"/>
      <w:sz w:val="32"/>
      <w:szCs w:val="24"/>
    </w:rPr>
  </w:style>
  <w:style w:type="character" w:customStyle="1" w:styleId="Char">
    <w:name w:val="页脚 Char"/>
    <w:link w:val="a3"/>
    <w:uiPriority w:val="99"/>
    <w:qFormat/>
    <w:rsid w:val="00B15A12"/>
    <w:rPr>
      <w:sz w:val="18"/>
      <w:szCs w:val="18"/>
    </w:rPr>
  </w:style>
  <w:style w:type="character" w:customStyle="1" w:styleId="Char0">
    <w:name w:val="页眉 Char"/>
    <w:link w:val="a4"/>
    <w:uiPriority w:val="99"/>
    <w:qFormat/>
    <w:rsid w:val="00B15A12"/>
    <w:rPr>
      <w:sz w:val="18"/>
      <w:szCs w:val="18"/>
    </w:rPr>
  </w:style>
  <w:style w:type="paragraph" w:styleId="a5">
    <w:name w:val="Body Text Indent"/>
    <w:basedOn w:val="a"/>
    <w:link w:val="Char1"/>
    <w:uiPriority w:val="99"/>
    <w:semiHidden/>
    <w:unhideWhenUsed/>
    <w:rsid w:val="00B15A12"/>
    <w:pPr>
      <w:spacing w:after="120"/>
      <w:ind w:leftChars="200" w:left="420"/>
    </w:pPr>
  </w:style>
  <w:style w:type="character" w:customStyle="1" w:styleId="Char1">
    <w:name w:val="正文文本缩进 Char"/>
    <w:basedOn w:val="a0"/>
    <w:link w:val="a5"/>
    <w:uiPriority w:val="99"/>
    <w:semiHidden/>
    <w:rsid w:val="00B15A12"/>
    <w:rPr>
      <w:rFonts w:ascii="Times New Roman" w:eastAsia="宋体" w:hAnsi="Times New Roman" w:cs="Times New Roman"/>
      <w:szCs w:val="24"/>
    </w:rPr>
  </w:style>
  <w:style w:type="paragraph" w:styleId="2">
    <w:name w:val="Body Text First Indent 2"/>
    <w:basedOn w:val="a5"/>
    <w:link w:val="2Char0"/>
    <w:uiPriority w:val="99"/>
    <w:unhideWhenUsed/>
    <w:rsid w:val="00B15A12"/>
    <w:pPr>
      <w:ind w:firstLineChars="200" w:firstLine="420"/>
    </w:pPr>
  </w:style>
  <w:style w:type="character" w:customStyle="1" w:styleId="2Char0">
    <w:name w:val="正文首行缩进 2 Char"/>
    <w:basedOn w:val="Char1"/>
    <w:link w:val="2"/>
    <w:uiPriority w:val="99"/>
    <w:rsid w:val="00B15A12"/>
    <w:rPr>
      <w:rFonts w:ascii="Times New Roman" w:eastAsia="宋体" w:hAnsi="Times New Roman" w:cs="Times New Roman"/>
      <w:szCs w:val="24"/>
    </w:rPr>
  </w:style>
  <w:style w:type="paragraph" w:styleId="a6">
    <w:name w:val="Normal (Web)"/>
    <w:basedOn w:val="a"/>
    <w:unhideWhenUsed/>
    <w:qFormat/>
    <w:rsid w:val="00B15A12"/>
    <w:pPr>
      <w:spacing w:before="100" w:beforeAutospacing="1" w:after="100" w:afterAutospacing="1"/>
      <w:jc w:val="left"/>
    </w:pPr>
    <w:rPr>
      <w:kern w:val="0"/>
      <w:sz w:val="24"/>
    </w:rPr>
  </w:style>
  <w:style w:type="paragraph" w:styleId="a4">
    <w:name w:val="header"/>
    <w:basedOn w:val="a"/>
    <w:link w:val="Char0"/>
    <w:uiPriority w:val="99"/>
    <w:unhideWhenUsed/>
    <w:qFormat/>
    <w:rsid w:val="00B15A1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B15A12"/>
    <w:rPr>
      <w:rFonts w:ascii="Times New Roman" w:eastAsia="宋体" w:hAnsi="Times New Roman" w:cs="Times New Roman"/>
      <w:sz w:val="18"/>
      <w:szCs w:val="18"/>
    </w:rPr>
  </w:style>
  <w:style w:type="paragraph" w:styleId="a7">
    <w:name w:val="envelope return"/>
    <w:basedOn w:val="a"/>
    <w:rsid w:val="00B15A12"/>
    <w:pPr>
      <w:snapToGrid w:val="0"/>
    </w:pPr>
    <w:rPr>
      <w:rFonts w:ascii="Arial" w:eastAsia="仿宋_GB2312" w:hAnsi="Arial"/>
      <w:sz w:val="32"/>
      <w:szCs w:val="20"/>
    </w:rPr>
  </w:style>
  <w:style w:type="paragraph" w:styleId="20">
    <w:name w:val="Body Text Indent 2"/>
    <w:basedOn w:val="a"/>
    <w:link w:val="2Char"/>
    <w:rsid w:val="00B15A12"/>
    <w:pPr>
      <w:adjustRightInd w:val="0"/>
      <w:snapToGrid w:val="0"/>
      <w:spacing w:line="360" w:lineRule="auto"/>
      <w:ind w:firstLine="630"/>
    </w:pPr>
    <w:rPr>
      <w:rFonts w:ascii="仿宋_GB2312" w:eastAsia="仿宋_GB2312"/>
      <w:sz w:val="32"/>
    </w:rPr>
  </w:style>
  <w:style w:type="character" w:customStyle="1" w:styleId="2Char1">
    <w:name w:val="正文文本缩进 2 Char1"/>
    <w:basedOn w:val="a0"/>
    <w:uiPriority w:val="99"/>
    <w:semiHidden/>
    <w:rsid w:val="00B15A12"/>
    <w:rPr>
      <w:rFonts w:ascii="Times New Roman" w:eastAsia="宋体" w:hAnsi="Times New Roman" w:cs="Times New Roman"/>
      <w:szCs w:val="24"/>
    </w:rPr>
  </w:style>
  <w:style w:type="paragraph" w:styleId="a3">
    <w:name w:val="footer"/>
    <w:basedOn w:val="a"/>
    <w:link w:val="Char"/>
    <w:uiPriority w:val="99"/>
    <w:unhideWhenUsed/>
    <w:qFormat/>
    <w:rsid w:val="00B15A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1">
    <w:name w:val="页脚 Char1"/>
    <w:basedOn w:val="a0"/>
    <w:uiPriority w:val="99"/>
    <w:semiHidden/>
    <w:rsid w:val="00B15A12"/>
    <w:rPr>
      <w:rFonts w:ascii="Times New Roman" w:eastAsia="宋体" w:hAnsi="Times New Roman" w:cs="Times New Roman"/>
      <w:sz w:val="18"/>
      <w:szCs w:val="18"/>
    </w:rPr>
  </w:style>
  <w:style w:type="character" w:customStyle="1" w:styleId="1Char">
    <w:name w:val="标题 1 Char"/>
    <w:basedOn w:val="a0"/>
    <w:link w:val="1"/>
    <w:uiPriority w:val="9"/>
    <w:qFormat/>
    <w:rsid w:val="008D50C7"/>
    <w:rPr>
      <w:rFonts w:ascii="宋体" w:eastAsia="宋体" w:hAnsi="宋体" w:cs="宋体"/>
      <w:b/>
      <w:bCs/>
      <w:kern w:val="36"/>
      <w:sz w:val="48"/>
      <w:szCs w:val="48"/>
    </w:rPr>
  </w:style>
  <w:style w:type="character" w:customStyle="1" w:styleId="3Char">
    <w:name w:val="标题 3 Char"/>
    <w:basedOn w:val="a0"/>
    <w:link w:val="3"/>
    <w:uiPriority w:val="9"/>
    <w:rsid w:val="008D50C7"/>
    <w:rPr>
      <w:rFonts w:ascii="宋体" w:eastAsia="宋体" w:hAnsi="宋体" w:cs="Times New Roman"/>
      <w:b/>
      <w:kern w:val="0"/>
      <w:sz w:val="27"/>
      <w:szCs w:val="27"/>
    </w:rPr>
  </w:style>
  <w:style w:type="numbering" w:customStyle="1" w:styleId="10">
    <w:name w:val="无列表1"/>
    <w:next w:val="a2"/>
    <w:uiPriority w:val="99"/>
    <w:semiHidden/>
    <w:unhideWhenUsed/>
    <w:rsid w:val="008D50C7"/>
  </w:style>
  <w:style w:type="character" w:customStyle="1" w:styleId="zw1">
    <w:name w:val="zw1"/>
    <w:qFormat/>
    <w:rsid w:val="008D50C7"/>
    <w:rPr>
      <w:rFonts w:ascii="宋体" w:eastAsia="宋体" w:hAnsi="宋体" w:hint="eastAsia"/>
      <w:sz w:val="22"/>
      <w:szCs w:val="22"/>
    </w:rPr>
  </w:style>
  <w:style w:type="character" w:styleId="a8">
    <w:name w:val="Strong"/>
    <w:uiPriority w:val="22"/>
    <w:qFormat/>
    <w:rsid w:val="008D50C7"/>
    <w:rPr>
      <w:b/>
      <w:bCs/>
    </w:rPr>
  </w:style>
  <w:style w:type="character" w:customStyle="1" w:styleId="Char2">
    <w:name w:val="批注框文本 Char"/>
    <w:link w:val="a9"/>
    <w:uiPriority w:val="99"/>
    <w:qFormat/>
    <w:rsid w:val="008D50C7"/>
    <w:rPr>
      <w:sz w:val="18"/>
      <w:szCs w:val="18"/>
    </w:rPr>
  </w:style>
  <w:style w:type="character" w:styleId="aa">
    <w:name w:val="Hyperlink"/>
    <w:uiPriority w:val="99"/>
    <w:unhideWhenUsed/>
    <w:qFormat/>
    <w:rsid w:val="008D50C7"/>
    <w:rPr>
      <w:color w:val="0000FF"/>
      <w:u w:val="single"/>
    </w:rPr>
  </w:style>
  <w:style w:type="character" w:styleId="ab">
    <w:name w:val="page number"/>
    <w:basedOn w:val="a0"/>
    <w:uiPriority w:val="99"/>
    <w:unhideWhenUsed/>
    <w:qFormat/>
    <w:rsid w:val="008D50C7"/>
  </w:style>
  <w:style w:type="character" w:styleId="ac">
    <w:name w:val="Emphasis"/>
    <w:uiPriority w:val="20"/>
    <w:qFormat/>
    <w:rsid w:val="008D50C7"/>
    <w:rPr>
      <w:i/>
      <w:iCs/>
    </w:rPr>
  </w:style>
  <w:style w:type="character" w:customStyle="1" w:styleId="Char3">
    <w:name w:val="日期 Char"/>
    <w:link w:val="ad"/>
    <w:uiPriority w:val="99"/>
    <w:rsid w:val="008D50C7"/>
    <w:rPr>
      <w:rFonts w:ascii="等线" w:eastAsia="等线" w:hAnsi="等线"/>
    </w:rPr>
  </w:style>
  <w:style w:type="paragraph" w:styleId="ae">
    <w:name w:val="annotation text"/>
    <w:basedOn w:val="a"/>
    <w:link w:val="Char4"/>
    <w:uiPriority w:val="99"/>
    <w:unhideWhenUsed/>
    <w:rsid w:val="008D50C7"/>
    <w:pPr>
      <w:jc w:val="left"/>
    </w:pPr>
    <w:rPr>
      <w:rFonts w:ascii="等线" w:eastAsia="等线" w:hAnsi="等线"/>
      <w:szCs w:val="22"/>
    </w:rPr>
  </w:style>
  <w:style w:type="character" w:customStyle="1" w:styleId="Char4">
    <w:name w:val="批注文字 Char"/>
    <w:basedOn w:val="a0"/>
    <w:link w:val="ae"/>
    <w:uiPriority w:val="99"/>
    <w:rsid w:val="008D50C7"/>
    <w:rPr>
      <w:rFonts w:ascii="等线" w:eastAsia="等线" w:hAnsi="等线" w:cs="Times New Roman"/>
    </w:rPr>
  </w:style>
  <w:style w:type="paragraph" w:styleId="HTML">
    <w:name w:val="HTML Preformatted"/>
    <w:basedOn w:val="a"/>
    <w:link w:val="HTMLChar"/>
    <w:uiPriority w:val="99"/>
    <w:unhideWhenUsed/>
    <w:qFormat/>
    <w:rsid w:val="008D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uiPriority w:val="99"/>
    <w:rsid w:val="008D50C7"/>
    <w:rPr>
      <w:rFonts w:ascii="宋体" w:eastAsia="宋体" w:hAnsi="宋体" w:cs="Times New Roman"/>
      <w:kern w:val="0"/>
      <w:sz w:val="24"/>
      <w:szCs w:val="24"/>
    </w:rPr>
  </w:style>
  <w:style w:type="paragraph" w:styleId="ad">
    <w:name w:val="Date"/>
    <w:basedOn w:val="a"/>
    <w:next w:val="a"/>
    <w:link w:val="Char3"/>
    <w:uiPriority w:val="99"/>
    <w:unhideWhenUsed/>
    <w:rsid w:val="008D50C7"/>
    <w:pPr>
      <w:ind w:leftChars="2500" w:left="100"/>
    </w:pPr>
    <w:rPr>
      <w:rFonts w:ascii="等线" w:eastAsia="等线" w:hAnsi="等线" w:cstheme="minorBidi"/>
      <w:szCs w:val="22"/>
    </w:rPr>
  </w:style>
  <w:style w:type="character" w:customStyle="1" w:styleId="Char12">
    <w:name w:val="日期 Char1"/>
    <w:basedOn w:val="a0"/>
    <w:uiPriority w:val="99"/>
    <w:semiHidden/>
    <w:rsid w:val="008D50C7"/>
    <w:rPr>
      <w:rFonts w:ascii="Times New Roman" w:eastAsia="宋体" w:hAnsi="Times New Roman" w:cs="Times New Roman"/>
      <w:szCs w:val="24"/>
    </w:rPr>
  </w:style>
  <w:style w:type="paragraph" w:styleId="a9">
    <w:name w:val="Balloon Text"/>
    <w:basedOn w:val="a"/>
    <w:link w:val="Char2"/>
    <w:uiPriority w:val="99"/>
    <w:unhideWhenUsed/>
    <w:qFormat/>
    <w:rsid w:val="008D50C7"/>
    <w:rPr>
      <w:rFonts w:asciiTheme="minorHAnsi" w:eastAsiaTheme="minorEastAsia" w:hAnsiTheme="minorHAnsi" w:cstheme="minorBidi"/>
      <w:sz w:val="18"/>
      <w:szCs w:val="18"/>
    </w:rPr>
  </w:style>
  <w:style w:type="character" w:customStyle="1" w:styleId="Char13">
    <w:name w:val="批注框文本 Char1"/>
    <w:basedOn w:val="a0"/>
    <w:uiPriority w:val="99"/>
    <w:semiHidden/>
    <w:rsid w:val="008D50C7"/>
    <w:rPr>
      <w:rFonts w:ascii="Times New Roman" w:eastAsia="宋体" w:hAnsi="Times New Roman" w:cs="Times New Roman"/>
      <w:sz w:val="18"/>
      <w:szCs w:val="18"/>
    </w:rPr>
  </w:style>
  <w:style w:type="paragraph" w:customStyle="1" w:styleId="TableParagraph">
    <w:name w:val="Table Paragraph"/>
    <w:basedOn w:val="a"/>
    <w:uiPriority w:val="1"/>
    <w:qFormat/>
    <w:rsid w:val="008D50C7"/>
    <w:pPr>
      <w:jc w:val="left"/>
    </w:pPr>
    <w:rPr>
      <w:rFonts w:ascii="等线" w:eastAsia="等线" w:hAnsi="等线"/>
      <w:kern w:val="0"/>
      <w:sz w:val="22"/>
      <w:szCs w:val="22"/>
      <w:lang w:eastAsia="en-US"/>
    </w:rPr>
  </w:style>
  <w:style w:type="table" w:customStyle="1" w:styleId="TableNormal">
    <w:name w:val="Table Normal"/>
    <w:uiPriority w:val="2"/>
    <w:unhideWhenUsed/>
    <w:qFormat/>
    <w:rsid w:val="008D50C7"/>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styleId="af">
    <w:name w:val="Table Grid"/>
    <w:basedOn w:val="a1"/>
    <w:uiPriority w:val="39"/>
    <w:rsid w:val="008D50C7"/>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envelope return" w:uiPriority="0"/>
    <w:lsdException w:name="page number"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B15A12"/>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8D50C7"/>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link w:val="3Char"/>
    <w:uiPriority w:val="9"/>
    <w:qFormat/>
    <w:rsid w:val="008D50C7"/>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正文文本缩进 2 Char"/>
    <w:link w:val="20"/>
    <w:rsid w:val="00B15A12"/>
    <w:rPr>
      <w:rFonts w:ascii="仿宋_GB2312" w:eastAsia="仿宋_GB2312" w:hAnsi="Times New Roman" w:cs="Times New Roman"/>
      <w:sz w:val="32"/>
      <w:szCs w:val="24"/>
    </w:rPr>
  </w:style>
  <w:style w:type="character" w:customStyle="1" w:styleId="Char">
    <w:name w:val="页脚 Char"/>
    <w:link w:val="a3"/>
    <w:uiPriority w:val="99"/>
    <w:qFormat/>
    <w:rsid w:val="00B15A12"/>
    <w:rPr>
      <w:sz w:val="18"/>
      <w:szCs w:val="18"/>
    </w:rPr>
  </w:style>
  <w:style w:type="character" w:customStyle="1" w:styleId="Char0">
    <w:name w:val="页眉 Char"/>
    <w:link w:val="a4"/>
    <w:uiPriority w:val="99"/>
    <w:qFormat/>
    <w:rsid w:val="00B15A12"/>
    <w:rPr>
      <w:sz w:val="18"/>
      <w:szCs w:val="18"/>
    </w:rPr>
  </w:style>
  <w:style w:type="paragraph" w:styleId="a5">
    <w:name w:val="Body Text Indent"/>
    <w:basedOn w:val="a"/>
    <w:link w:val="Char1"/>
    <w:uiPriority w:val="99"/>
    <w:semiHidden/>
    <w:unhideWhenUsed/>
    <w:rsid w:val="00B15A12"/>
    <w:pPr>
      <w:spacing w:after="120"/>
      <w:ind w:leftChars="200" w:left="420"/>
    </w:pPr>
  </w:style>
  <w:style w:type="character" w:customStyle="1" w:styleId="Char1">
    <w:name w:val="正文文本缩进 Char"/>
    <w:basedOn w:val="a0"/>
    <w:link w:val="a5"/>
    <w:uiPriority w:val="99"/>
    <w:semiHidden/>
    <w:rsid w:val="00B15A12"/>
    <w:rPr>
      <w:rFonts w:ascii="Times New Roman" w:eastAsia="宋体" w:hAnsi="Times New Roman" w:cs="Times New Roman"/>
      <w:szCs w:val="24"/>
    </w:rPr>
  </w:style>
  <w:style w:type="paragraph" w:styleId="2">
    <w:name w:val="Body Text First Indent 2"/>
    <w:basedOn w:val="a5"/>
    <w:link w:val="2Char0"/>
    <w:uiPriority w:val="99"/>
    <w:unhideWhenUsed/>
    <w:rsid w:val="00B15A12"/>
    <w:pPr>
      <w:ind w:firstLineChars="200" w:firstLine="420"/>
    </w:pPr>
  </w:style>
  <w:style w:type="character" w:customStyle="1" w:styleId="2Char0">
    <w:name w:val="正文首行缩进 2 Char"/>
    <w:basedOn w:val="Char1"/>
    <w:link w:val="2"/>
    <w:uiPriority w:val="99"/>
    <w:rsid w:val="00B15A12"/>
    <w:rPr>
      <w:rFonts w:ascii="Times New Roman" w:eastAsia="宋体" w:hAnsi="Times New Roman" w:cs="Times New Roman"/>
      <w:szCs w:val="24"/>
    </w:rPr>
  </w:style>
  <w:style w:type="paragraph" w:styleId="a6">
    <w:name w:val="Normal (Web)"/>
    <w:basedOn w:val="a"/>
    <w:unhideWhenUsed/>
    <w:qFormat/>
    <w:rsid w:val="00B15A12"/>
    <w:pPr>
      <w:spacing w:before="100" w:beforeAutospacing="1" w:after="100" w:afterAutospacing="1"/>
      <w:jc w:val="left"/>
    </w:pPr>
    <w:rPr>
      <w:kern w:val="0"/>
      <w:sz w:val="24"/>
    </w:rPr>
  </w:style>
  <w:style w:type="paragraph" w:styleId="a4">
    <w:name w:val="header"/>
    <w:basedOn w:val="a"/>
    <w:link w:val="Char0"/>
    <w:uiPriority w:val="99"/>
    <w:unhideWhenUsed/>
    <w:qFormat/>
    <w:rsid w:val="00B15A1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B15A12"/>
    <w:rPr>
      <w:rFonts w:ascii="Times New Roman" w:eastAsia="宋体" w:hAnsi="Times New Roman" w:cs="Times New Roman"/>
      <w:sz w:val="18"/>
      <w:szCs w:val="18"/>
    </w:rPr>
  </w:style>
  <w:style w:type="paragraph" w:styleId="a7">
    <w:name w:val="envelope return"/>
    <w:basedOn w:val="a"/>
    <w:rsid w:val="00B15A12"/>
    <w:pPr>
      <w:snapToGrid w:val="0"/>
    </w:pPr>
    <w:rPr>
      <w:rFonts w:ascii="Arial" w:eastAsia="仿宋_GB2312" w:hAnsi="Arial"/>
      <w:sz w:val="32"/>
      <w:szCs w:val="20"/>
    </w:rPr>
  </w:style>
  <w:style w:type="paragraph" w:styleId="20">
    <w:name w:val="Body Text Indent 2"/>
    <w:basedOn w:val="a"/>
    <w:link w:val="2Char"/>
    <w:rsid w:val="00B15A12"/>
    <w:pPr>
      <w:adjustRightInd w:val="0"/>
      <w:snapToGrid w:val="0"/>
      <w:spacing w:line="360" w:lineRule="auto"/>
      <w:ind w:firstLine="630"/>
    </w:pPr>
    <w:rPr>
      <w:rFonts w:ascii="仿宋_GB2312" w:eastAsia="仿宋_GB2312"/>
      <w:sz w:val="32"/>
    </w:rPr>
  </w:style>
  <w:style w:type="character" w:customStyle="1" w:styleId="2Char1">
    <w:name w:val="正文文本缩进 2 Char1"/>
    <w:basedOn w:val="a0"/>
    <w:uiPriority w:val="99"/>
    <w:semiHidden/>
    <w:rsid w:val="00B15A12"/>
    <w:rPr>
      <w:rFonts w:ascii="Times New Roman" w:eastAsia="宋体" w:hAnsi="Times New Roman" w:cs="Times New Roman"/>
      <w:szCs w:val="24"/>
    </w:rPr>
  </w:style>
  <w:style w:type="paragraph" w:styleId="a3">
    <w:name w:val="footer"/>
    <w:basedOn w:val="a"/>
    <w:link w:val="Char"/>
    <w:uiPriority w:val="99"/>
    <w:unhideWhenUsed/>
    <w:qFormat/>
    <w:rsid w:val="00B15A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1">
    <w:name w:val="页脚 Char1"/>
    <w:basedOn w:val="a0"/>
    <w:uiPriority w:val="99"/>
    <w:semiHidden/>
    <w:rsid w:val="00B15A12"/>
    <w:rPr>
      <w:rFonts w:ascii="Times New Roman" w:eastAsia="宋体" w:hAnsi="Times New Roman" w:cs="Times New Roman"/>
      <w:sz w:val="18"/>
      <w:szCs w:val="18"/>
    </w:rPr>
  </w:style>
  <w:style w:type="character" w:customStyle="1" w:styleId="1Char">
    <w:name w:val="标题 1 Char"/>
    <w:basedOn w:val="a0"/>
    <w:link w:val="1"/>
    <w:uiPriority w:val="9"/>
    <w:qFormat/>
    <w:rsid w:val="008D50C7"/>
    <w:rPr>
      <w:rFonts w:ascii="宋体" w:eastAsia="宋体" w:hAnsi="宋体" w:cs="宋体"/>
      <w:b/>
      <w:bCs/>
      <w:kern w:val="36"/>
      <w:sz w:val="48"/>
      <w:szCs w:val="48"/>
    </w:rPr>
  </w:style>
  <w:style w:type="character" w:customStyle="1" w:styleId="3Char">
    <w:name w:val="标题 3 Char"/>
    <w:basedOn w:val="a0"/>
    <w:link w:val="3"/>
    <w:uiPriority w:val="9"/>
    <w:rsid w:val="008D50C7"/>
    <w:rPr>
      <w:rFonts w:ascii="宋体" w:eastAsia="宋体" w:hAnsi="宋体" w:cs="Times New Roman"/>
      <w:b/>
      <w:kern w:val="0"/>
      <w:sz w:val="27"/>
      <w:szCs w:val="27"/>
    </w:rPr>
  </w:style>
  <w:style w:type="numbering" w:customStyle="1" w:styleId="10">
    <w:name w:val="无列表1"/>
    <w:next w:val="a2"/>
    <w:uiPriority w:val="99"/>
    <w:semiHidden/>
    <w:unhideWhenUsed/>
    <w:rsid w:val="008D50C7"/>
  </w:style>
  <w:style w:type="character" w:customStyle="1" w:styleId="zw1">
    <w:name w:val="zw1"/>
    <w:qFormat/>
    <w:rsid w:val="008D50C7"/>
    <w:rPr>
      <w:rFonts w:ascii="宋体" w:eastAsia="宋体" w:hAnsi="宋体" w:hint="eastAsia"/>
      <w:sz w:val="22"/>
      <w:szCs w:val="22"/>
    </w:rPr>
  </w:style>
  <w:style w:type="character" w:styleId="a8">
    <w:name w:val="Strong"/>
    <w:uiPriority w:val="22"/>
    <w:qFormat/>
    <w:rsid w:val="008D50C7"/>
    <w:rPr>
      <w:b/>
      <w:bCs/>
    </w:rPr>
  </w:style>
  <w:style w:type="character" w:customStyle="1" w:styleId="Char2">
    <w:name w:val="批注框文本 Char"/>
    <w:link w:val="a9"/>
    <w:uiPriority w:val="99"/>
    <w:qFormat/>
    <w:rsid w:val="008D50C7"/>
    <w:rPr>
      <w:sz w:val="18"/>
      <w:szCs w:val="18"/>
    </w:rPr>
  </w:style>
  <w:style w:type="character" w:styleId="aa">
    <w:name w:val="Hyperlink"/>
    <w:uiPriority w:val="99"/>
    <w:unhideWhenUsed/>
    <w:qFormat/>
    <w:rsid w:val="008D50C7"/>
    <w:rPr>
      <w:color w:val="0000FF"/>
      <w:u w:val="single"/>
    </w:rPr>
  </w:style>
  <w:style w:type="character" w:styleId="ab">
    <w:name w:val="page number"/>
    <w:basedOn w:val="a0"/>
    <w:uiPriority w:val="99"/>
    <w:unhideWhenUsed/>
    <w:qFormat/>
    <w:rsid w:val="008D50C7"/>
  </w:style>
  <w:style w:type="character" w:styleId="ac">
    <w:name w:val="Emphasis"/>
    <w:uiPriority w:val="20"/>
    <w:qFormat/>
    <w:rsid w:val="008D50C7"/>
    <w:rPr>
      <w:i/>
      <w:iCs/>
    </w:rPr>
  </w:style>
  <w:style w:type="character" w:customStyle="1" w:styleId="Char3">
    <w:name w:val="日期 Char"/>
    <w:link w:val="ad"/>
    <w:uiPriority w:val="99"/>
    <w:rsid w:val="008D50C7"/>
    <w:rPr>
      <w:rFonts w:ascii="等线" w:eastAsia="等线" w:hAnsi="等线"/>
    </w:rPr>
  </w:style>
  <w:style w:type="paragraph" w:styleId="ae">
    <w:name w:val="annotation text"/>
    <w:basedOn w:val="a"/>
    <w:link w:val="Char4"/>
    <w:uiPriority w:val="99"/>
    <w:unhideWhenUsed/>
    <w:rsid w:val="008D50C7"/>
    <w:pPr>
      <w:jc w:val="left"/>
    </w:pPr>
    <w:rPr>
      <w:rFonts w:ascii="等线" w:eastAsia="等线" w:hAnsi="等线"/>
      <w:szCs w:val="22"/>
    </w:rPr>
  </w:style>
  <w:style w:type="character" w:customStyle="1" w:styleId="Char4">
    <w:name w:val="批注文字 Char"/>
    <w:basedOn w:val="a0"/>
    <w:link w:val="ae"/>
    <w:uiPriority w:val="99"/>
    <w:rsid w:val="008D50C7"/>
    <w:rPr>
      <w:rFonts w:ascii="等线" w:eastAsia="等线" w:hAnsi="等线" w:cs="Times New Roman"/>
    </w:rPr>
  </w:style>
  <w:style w:type="paragraph" w:styleId="HTML">
    <w:name w:val="HTML Preformatted"/>
    <w:basedOn w:val="a"/>
    <w:link w:val="HTMLChar"/>
    <w:uiPriority w:val="99"/>
    <w:unhideWhenUsed/>
    <w:qFormat/>
    <w:rsid w:val="008D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uiPriority w:val="99"/>
    <w:rsid w:val="008D50C7"/>
    <w:rPr>
      <w:rFonts w:ascii="宋体" w:eastAsia="宋体" w:hAnsi="宋体" w:cs="Times New Roman"/>
      <w:kern w:val="0"/>
      <w:sz w:val="24"/>
      <w:szCs w:val="24"/>
    </w:rPr>
  </w:style>
  <w:style w:type="paragraph" w:styleId="ad">
    <w:name w:val="Date"/>
    <w:basedOn w:val="a"/>
    <w:next w:val="a"/>
    <w:link w:val="Char3"/>
    <w:uiPriority w:val="99"/>
    <w:unhideWhenUsed/>
    <w:rsid w:val="008D50C7"/>
    <w:pPr>
      <w:ind w:leftChars="2500" w:left="100"/>
    </w:pPr>
    <w:rPr>
      <w:rFonts w:ascii="等线" w:eastAsia="等线" w:hAnsi="等线" w:cstheme="minorBidi"/>
      <w:szCs w:val="22"/>
    </w:rPr>
  </w:style>
  <w:style w:type="character" w:customStyle="1" w:styleId="Char12">
    <w:name w:val="日期 Char1"/>
    <w:basedOn w:val="a0"/>
    <w:uiPriority w:val="99"/>
    <w:semiHidden/>
    <w:rsid w:val="008D50C7"/>
    <w:rPr>
      <w:rFonts w:ascii="Times New Roman" w:eastAsia="宋体" w:hAnsi="Times New Roman" w:cs="Times New Roman"/>
      <w:szCs w:val="24"/>
    </w:rPr>
  </w:style>
  <w:style w:type="paragraph" w:styleId="a9">
    <w:name w:val="Balloon Text"/>
    <w:basedOn w:val="a"/>
    <w:link w:val="Char2"/>
    <w:uiPriority w:val="99"/>
    <w:unhideWhenUsed/>
    <w:qFormat/>
    <w:rsid w:val="008D50C7"/>
    <w:rPr>
      <w:rFonts w:asciiTheme="minorHAnsi" w:eastAsiaTheme="minorEastAsia" w:hAnsiTheme="minorHAnsi" w:cstheme="minorBidi"/>
      <w:sz w:val="18"/>
      <w:szCs w:val="18"/>
    </w:rPr>
  </w:style>
  <w:style w:type="character" w:customStyle="1" w:styleId="Char13">
    <w:name w:val="批注框文本 Char1"/>
    <w:basedOn w:val="a0"/>
    <w:uiPriority w:val="99"/>
    <w:semiHidden/>
    <w:rsid w:val="008D50C7"/>
    <w:rPr>
      <w:rFonts w:ascii="Times New Roman" w:eastAsia="宋体" w:hAnsi="Times New Roman" w:cs="Times New Roman"/>
      <w:sz w:val="18"/>
      <w:szCs w:val="18"/>
    </w:rPr>
  </w:style>
  <w:style w:type="paragraph" w:customStyle="1" w:styleId="TableParagraph">
    <w:name w:val="Table Paragraph"/>
    <w:basedOn w:val="a"/>
    <w:uiPriority w:val="1"/>
    <w:qFormat/>
    <w:rsid w:val="008D50C7"/>
    <w:pPr>
      <w:jc w:val="left"/>
    </w:pPr>
    <w:rPr>
      <w:rFonts w:ascii="等线" w:eastAsia="等线" w:hAnsi="等线"/>
      <w:kern w:val="0"/>
      <w:sz w:val="22"/>
      <w:szCs w:val="22"/>
      <w:lang w:eastAsia="en-US"/>
    </w:rPr>
  </w:style>
  <w:style w:type="table" w:customStyle="1" w:styleId="TableNormal">
    <w:name w:val="Table Normal"/>
    <w:uiPriority w:val="2"/>
    <w:unhideWhenUsed/>
    <w:qFormat/>
    <w:rsid w:val="008D50C7"/>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styleId="af">
    <w:name w:val="Table Grid"/>
    <w:basedOn w:val="a1"/>
    <w:uiPriority w:val="39"/>
    <w:rsid w:val="008D50C7"/>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35</Pages>
  <Words>5509</Words>
  <Characters>31406</Characters>
  <Application>Microsoft Office Word</Application>
  <DocSecurity>0</DocSecurity>
  <Lines>261</Lines>
  <Paragraphs>73</Paragraphs>
  <ScaleCrop>false</ScaleCrop>
  <Company>zjsajj</Company>
  <LinksUpToDate>false</LinksUpToDate>
  <CharactersWithSpaces>36842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李秀琪</dc:creator>
  <cp:lastModifiedBy>李秀琪</cp:lastModifiedBy>
  <cp:revision>175</cp:revision>
  <dcterms:created xsi:type="dcterms:W3CDTF">2020-05-06T06:21:00Z</dcterms:created>
  <dcterms:modified xsi:type="dcterms:W3CDTF">2020-05-07T02:03:00Z</dcterms:modified>
</cp:coreProperties>
</file>