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hint="default" w:ascii="Times New Roman" w:hAnsi="Times New Roman" w:eastAsia="华文中宋" w:cs="Times New Roman"/>
          <w:bCs/>
          <w:sz w:val="36"/>
          <w:szCs w:val="36"/>
        </w:rPr>
      </w:pPr>
      <w:r>
        <w:rPr>
          <w:rFonts w:hint="default" w:ascii="Times New Roman" w:hAnsi="Times New Roman" w:eastAsia="华文中宋" w:cs="Times New Roman"/>
          <w:bCs/>
          <w:sz w:val="36"/>
          <w:szCs w:val="36"/>
          <w:lang w:val="en-US" w:eastAsia="zh-CN"/>
        </w:rPr>
        <w:t>温州警诚电气消防设施安全检测有限公司</w:t>
      </w:r>
      <w:r>
        <w:rPr>
          <w:rFonts w:hint="default" w:ascii="Times New Roman" w:hAnsi="Times New Roman" w:eastAsia="华文中宋" w:cs="Times New Roman"/>
          <w:bCs/>
          <w:sz w:val="36"/>
          <w:szCs w:val="36"/>
        </w:rPr>
        <w:t>信息公开表</w:t>
      </w:r>
    </w:p>
    <w:p>
      <w:pPr>
        <w:pStyle w:val="2"/>
        <w:rPr>
          <w:rFonts w:hint="default"/>
        </w:rPr>
      </w:pPr>
    </w:p>
    <w:tbl>
      <w:tblPr>
        <w:tblStyle w:val="6"/>
        <w:tblW w:w="87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518"/>
        <w:gridCol w:w="792"/>
        <w:gridCol w:w="185"/>
        <w:gridCol w:w="1044"/>
        <w:gridCol w:w="920"/>
        <w:gridCol w:w="513"/>
        <w:gridCol w:w="507"/>
        <w:gridCol w:w="170"/>
        <w:gridCol w:w="1070"/>
        <w:gridCol w:w="573"/>
        <w:gridCol w:w="13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机构名称</w:t>
            </w:r>
          </w:p>
        </w:tc>
        <w:tc>
          <w:tcPr>
            <w:tcW w:w="7161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温州警诚电气消防设施安全检测有限公司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61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统一社会信用代码/注册号</w:t>
            </w:r>
          </w:p>
        </w:tc>
        <w:tc>
          <w:tcPr>
            <w:tcW w:w="514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91330303689982605G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57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办公地址</w:t>
            </w:r>
          </w:p>
        </w:tc>
        <w:tc>
          <w:tcPr>
            <w:tcW w:w="315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温州市瓯海区新桥街道</w:t>
            </w:r>
            <w:r>
              <w:rPr>
                <w:rFonts w:hint="eastAsia" w:eastAsia="仿宋" w:cs="Times New Roman"/>
                <w:sz w:val="21"/>
                <w:szCs w:val="21"/>
                <w:lang w:val="en-US" w:eastAsia="zh-CN"/>
              </w:rPr>
              <w:t>牛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山广场2号楼1910-1912室</w:t>
            </w:r>
          </w:p>
        </w:tc>
        <w:tc>
          <w:tcPr>
            <w:tcW w:w="16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邮政编码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325000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57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机构信息公开网址</w:t>
            </w:r>
          </w:p>
        </w:tc>
        <w:tc>
          <w:tcPr>
            <w:tcW w:w="24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http://www.wzjcxf.com</w:t>
            </w:r>
          </w:p>
        </w:tc>
        <w:tc>
          <w:tcPr>
            <w:tcW w:w="17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法定代表人</w:t>
            </w: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邵建祥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57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24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汪兴旺</w:t>
            </w:r>
          </w:p>
        </w:tc>
        <w:tc>
          <w:tcPr>
            <w:tcW w:w="17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13587620858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57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专职技术负责人</w:t>
            </w:r>
          </w:p>
        </w:tc>
        <w:tc>
          <w:tcPr>
            <w:tcW w:w="24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周大炽</w:t>
            </w:r>
          </w:p>
        </w:tc>
        <w:tc>
          <w:tcPr>
            <w:tcW w:w="17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过程控制负责人</w:t>
            </w: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侯美华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57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  <w:t>资质证书编号</w:t>
            </w:r>
          </w:p>
        </w:tc>
        <w:tc>
          <w:tcPr>
            <w:tcW w:w="24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  <w:t>APJ-(浙)-020</w:t>
            </w:r>
          </w:p>
        </w:tc>
        <w:tc>
          <w:tcPr>
            <w:tcW w:w="17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  <w:t>发证日期</w:t>
            </w: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  <w:t>2022年06月08日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57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  <w:t>资质证书批准部门</w:t>
            </w:r>
          </w:p>
        </w:tc>
        <w:tc>
          <w:tcPr>
            <w:tcW w:w="24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  <w:t>浙江省应急管理厅</w:t>
            </w:r>
          </w:p>
        </w:tc>
        <w:tc>
          <w:tcPr>
            <w:tcW w:w="17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  <w:t>有效日期</w:t>
            </w: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  <w:t>年06月07日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8755" w:type="dxa"/>
            <w:gridSpan w:val="12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highlight w:val="none"/>
                <w:lang w:val="en-US" w:eastAsia="zh-CN"/>
              </w:rPr>
              <w:t>业务范围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75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石油加工业，化学原料、化学品及医药制造业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5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本机构的安全评价师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姓 名</w:t>
            </w: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专 业</w:t>
            </w: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证书号码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姓 名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专 业</w:t>
            </w: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证书号码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周大炽</w:t>
            </w: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精细化工</w:t>
            </w: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S011035000110191000635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宋彬慧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精细化工</w:t>
            </w: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0800000000101513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李一杰</w:t>
            </w: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化工机械</w:t>
            </w: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1100000000102871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王旭华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left="-15" w:leftChars="-61" w:hanging="113" w:hangingChars="54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精细化工</w:t>
            </w: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0800000000103807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陈繁华</w:t>
            </w: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工业分析</w:t>
            </w: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b w:val="0"/>
                <w:bCs/>
                <w:sz w:val="21"/>
                <w:szCs w:val="21"/>
              </w:rPr>
              <w:t>S011035000110201000611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侯美华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0800000000203764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康艳红</w:t>
            </w: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自动化</w:t>
            </w: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1200000000200790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赵刚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化学工程与工艺</w:t>
            </w: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S011041000110202001384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汤勇</w:t>
            </w: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汽车运用工程</w:t>
            </w: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s011041000110202001755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常靖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自动化</w:t>
            </w: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1700000000200084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徐俐俐</w:t>
            </w: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财务会计</w:t>
            </w: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S011032000110192001371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冷建国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机电一体化</w:t>
            </w: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S011035000110202001308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  <w:lang w:val="en-US" w:eastAsia="zh-CN"/>
              </w:rPr>
              <w:t>王宇</w:t>
            </w: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化学工艺</w:t>
            </w: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S011011000110192000230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王云慧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安全工程</w:t>
            </w: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1700000000300787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马艳玲</w:t>
            </w: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安全工程</w:t>
            </w: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1700000000301368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吴国令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1700000000309960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代立宗</w:t>
            </w: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化工机械</w:t>
            </w: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0800000000303896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郭孝文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1800000000300647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陈佰成</w:t>
            </w: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电力工程与管理</w:t>
            </w: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0800000000303541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沈洁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材料科学与工程</w:t>
            </w: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1100000000302554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张磊祥</w:t>
            </w: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土木工程</w:t>
            </w: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1100000000303276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杨林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模具设计与制造</w:t>
            </w: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S011035000110203001191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迟向月</w:t>
            </w: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环境科学</w:t>
            </w: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S011035000110193001188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李浩然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机械设计制造及其自动化</w:t>
            </w: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S011041000110203001488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杨清皓</w:t>
            </w:r>
          </w:p>
        </w:tc>
        <w:tc>
          <w:tcPr>
            <w:tcW w:w="13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农业电气化与自动化</w:t>
            </w:r>
          </w:p>
        </w:tc>
        <w:tc>
          <w:tcPr>
            <w:tcW w:w="214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1600000000300916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75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机构违法受处罚信息（初次申请不填写）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违法事实</w:t>
            </w:r>
          </w:p>
        </w:tc>
        <w:tc>
          <w:tcPr>
            <w:tcW w:w="26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处罚决定</w:t>
            </w:r>
          </w:p>
        </w:tc>
        <w:tc>
          <w:tcPr>
            <w:tcW w:w="17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处罚时间</w:t>
            </w: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</w:rPr>
              <w:t>执法机关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38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6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74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wordWrap/>
        <w:jc w:val="left"/>
        <w:rPr>
          <w:rFonts w:hint="default" w:ascii="Times New Roman" w:hAnsi="Times New Roman" w:eastAsia="仿宋_GB2312" w:cs="Times New Roman"/>
          <w:color w:val="333333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46" w:right="1474" w:bottom="1446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NTc1NjUyNDcxODAxZWIzYjE2OWY4Mjk0YmJhNjEifQ=="/>
  </w:docVars>
  <w:rsids>
    <w:rsidRoot w:val="007B2578"/>
    <w:rsid w:val="00123719"/>
    <w:rsid w:val="003D4929"/>
    <w:rsid w:val="004A1D82"/>
    <w:rsid w:val="005013FD"/>
    <w:rsid w:val="0064091F"/>
    <w:rsid w:val="00757326"/>
    <w:rsid w:val="007B2578"/>
    <w:rsid w:val="0082663B"/>
    <w:rsid w:val="00870F85"/>
    <w:rsid w:val="00BF799C"/>
    <w:rsid w:val="00CD12D6"/>
    <w:rsid w:val="00DE2F2B"/>
    <w:rsid w:val="00F21BBC"/>
    <w:rsid w:val="022E410A"/>
    <w:rsid w:val="1A973641"/>
    <w:rsid w:val="1FDB40DD"/>
    <w:rsid w:val="211E7197"/>
    <w:rsid w:val="32E46477"/>
    <w:rsid w:val="34134DB5"/>
    <w:rsid w:val="38DF6A4D"/>
    <w:rsid w:val="46DC40F6"/>
    <w:rsid w:val="49427F8C"/>
    <w:rsid w:val="4EAF1303"/>
    <w:rsid w:val="51C9551B"/>
    <w:rsid w:val="60AB043C"/>
    <w:rsid w:val="60B37962"/>
    <w:rsid w:val="6C7F6F76"/>
    <w:rsid w:val="6EF167F5"/>
    <w:rsid w:val="726B1CA8"/>
    <w:rsid w:val="7FFF486E"/>
    <w:rsid w:val="FFF7AE69"/>
    <w:rsid w:val="FFFB03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Char Char Char Char"/>
    <w:basedOn w:val="1"/>
    <w:qFormat/>
    <w:uiPriority w:val="0"/>
    <w:pPr>
      <w:widowControl/>
      <w:adjustRightInd w:val="0"/>
      <w:spacing w:after="160" w:line="240" w:lineRule="exact"/>
      <w:jc w:val="left"/>
    </w:pPr>
    <w:rPr>
      <w:rFonts w:ascii="Arial" w:hAnsi="Arial" w:cs="Arial"/>
      <w:b/>
      <w:bCs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492</Words>
  <Characters>1005</Characters>
  <Lines>0</Lines>
  <Paragraphs>0</Paragraphs>
  <TotalTime>0</TotalTime>
  <ScaleCrop>false</ScaleCrop>
  <LinksUpToDate>false</LinksUpToDate>
  <CharactersWithSpaces>1009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2022-06-08T23:25:00Z</dcterms:created>
  <dc:creator>小费</dc:creator>
  <cp:lastModifiedBy>WPS_1648903049</cp:lastModifiedBy>
  <dcterms:modified xsi:type="dcterms:W3CDTF">2022-06-10T09:25:02Z</dcterms:modified>
  <dc:title>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C032EB0A5C8747B1A454800556FC3567</vt:lpwstr>
  </property>
</Properties>
</file>