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1F" w:rsidRPr="00E00B28" w:rsidRDefault="00E00B28">
      <w:pPr>
        <w:rPr>
          <w:rFonts w:ascii="黑体" w:eastAsia="黑体" w:hAnsi="黑体" w:cs="仿宋_GB2312"/>
          <w:bCs/>
          <w:color w:val="000000"/>
          <w:kern w:val="0"/>
          <w:sz w:val="32"/>
          <w:szCs w:val="32"/>
          <w:lang w:bidi="ar"/>
        </w:rPr>
      </w:pPr>
      <w:r w:rsidRPr="00E00B28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  <w:lang w:bidi="ar"/>
        </w:rPr>
        <w:t>附件</w:t>
      </w:r>
      <w:r w:rsidRPr="00E00B28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  <w:lang w:bidi="ar"/>
        </w:rPr>
        <w:t>1</w:t>
      </w:r>
    </w:p>
    <w:p w:rsidR="0082531F" w:rsidRPr="00E00B28" w:rsidRDefault="00E00B28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00B28"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2021</w:t>
      </w:r>
      <w:r w:rsidRPr="00E00B28"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年金属冶炼企业</w:t>
      </w:r>
      <w:r w:rsidRPr="00E00B28">
        <w:rPr>
          <w:rFonts w:ascii="方正小标宋简体" w:eastAsia="方正小标宋简体" w:hAnsi="等线" w:cs="等线" w:hint="eastAsia"/>
          <w:bCs/>
          <w:color w:val="000000"/>
          <w:kern w:val="0"/>
          <w:sz w:val="44"/>
          <w:szCs w:val="44"/>
          <w:lang w:bidi="ar"/>
        </w:rPr>
        <w:t>安全整治情况统计表</w:t>
      </w:r>
    </w:p>
    <w:p w:rsidR="0082531F" w:rsidRDefault="0082531F"/>
    <w:p w:rsidR="0082531F" w:rsidRDefault="00E00B2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单位：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市应急管理局</w:t>
      </w:r>
      <w:r>
        <w:rPr>
          <w:rFonts w:hint="eastAsia"/>
          <w:b/>
          <w:bCs/>
          <w:sz w:val="28"/>
          <w:szCs w:val="28"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填报人：</w:t>
      </w:r>
      <w:r>
        <w:rPr>
          <w:rFonts w:hint="eastAsia"/>
          <w:b/>
          <w:bCs/>
          <w:sz w:val="28"/>
          <w:szCs w:val="28"/>
        </w:rPr>
        <w:t xml:space="preserve">                 </w:t>
      </w:r>
      <w:r>
        <w:rPr>
          <w:rFonts w:hint="eastAsia"/>
          <w:b/>
          <w:bCs/>
          <w:sz w:val="28"/>
          <w:szCs w:val="28"/>
        </w:rPr>
        <w:t>填报日期：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日</w:t>
      </w:r>
    </w:p>
    <w:tbl>
      <w:tblPr>
        <w:tblW w:w="13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287"/>
        <w:gridCol w:w="1818"/>
        <w:gridCol w:w="2137"/>
        <w:gridCol w:w="2175"/>
        <w:gridCol w:w="2313"/>
        <w:gridCol w:w="3100"/>
      </w:tblGrid>
      <w:tr w:rsidR="0082531F" w:rsidTr="00E00B28">
        <w:trPr>
          <w:trHeight w:val="980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Pr="00E00B28" w:rsidRDefault="00E00B28" w:rsidP="00E00B28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等线" w:cs="等线" w:hint="eastAsia"/>
                <w:b/>
                <w:color w:val="000000"/>
                <w:sz w:val="24"/>
              </w:rPr>
            </w:pPr>
            <w:r w:rsidRPr="00E00B28"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Pr="00E00B28" w:rsidRDefault="00E00B28" w:rsidP="00E00B28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</w:pPr>
            <w:r w:rsidRPr="00E00B28"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  <w:t>县（市、区）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Pr="00E00B28" w:rsidRDefault="00E00B28" w:rsidP="00E00B28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</w:pPr>
            <w:r w:rsidRPr="00E00B28"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  <w:t>已检查金属冶炼企业总数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Pr="00E00B28" w:rsidRDefault="00E00B28" w:rsidP="00E00B28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</w:pPr>
            <w:r w:rsidRPr="00E00B28"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  <w:t>发现隐患（条）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Pr="00E00B28" w:rsidRDefault="00E00B28" w:rsidP="00E00B28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</w:pPr>
            <w:r w:rsidRPr="00E00B28"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  <w:t>完成整改隐患（条）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Pr="00E00B28" w:rsidRDefault="00E00B28" w:rsidP="00E00B28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</w:pPr>
            <w:r w:rsidRPr="00E00B28"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  <w:t>责令停产整顿（家）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Pr="00E00B28" w:rsidRDefault="00E00B28" w:rsidP="00E00B28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</w:pPr>
            <w:r w:rsidRPr="00E00B28">
              <w:rPr>
                <w:rFonts w:ascii="楷体_GB2312" w:eastAsia="楷体_GB2312" w:hAnsi="等线" w:cs="等线" w:hint="eastAsia"/>
                <w:b/>
                <w:color w:val="000000"/>
                <w:kern w:val="0"/>
                <w:sz w:val="24"/>
                <w:lang w:bidi="ar"/>
              </w:rPr>
              <w:t>罚款（元）</w:t>
            </w:r>
          </w:p>
        </w:tc>
      </w:tr>
      <w:tr w:rsidR="0082531F" w:rsidTr="00E00B28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E00B2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82531F" w:rsidTr="00E00B28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E00B2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82531F" w:rsidTr="00E00B28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E00B2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82531F" w:rsidTr="00E00B28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E00B2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82531F" w:rsidTr="00E00B28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82531F" w:rsidTr="00E00B28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82531F" w:rsidTr="00E00B28">
        <w:trPr>
          <w:trHeight w:val="375"/>
        </w:trPr>
        <w:tc>
          <w:tcPr>
            <w:tcW w:w="6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31F" w:rsidRDefault="0082531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</w:tbl>
    <w:p w:rsidR="0082531F" w:rsidRDefault="0082531F"/>
    <w:sectPr w:rsidR="0082531F" w:rsidSect="00E00B28">
      <w:pgSz w:w="16838" w:h="11906" w:orient="landscape"/>
      <w:pgMar w:top="1247" w:right="1440" w:bottom="1247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C65CF"/>
    <w:rsid w:val="FFEC711B"/>
    <w:rsid w:val="0082531F"/>
    <w:rsid w:val="00E00B28"/>
    <w:rsid w:val="095C65CF"/>
    <w:rsid w:val="0FDE1A28"/>
    <w:rsid w:val="368940A1"/>
    <w:rsid w:val="63087EA9"/>
    <w:rsid w:val="6DEBB89A"/>
    <w:rsid w:val="77FC08EB"/>
    <w:rsid w:val="77FF079D"/>
    <w:rsid w:val="7FBF9BB3"/>
    <w:rsid w:val="7FED529D"/>
    <w:rsid w:val="87BFAE80"/>
    <w:rsid w:val="AEDF5E23"/>
    <w:rsid w:val="CEE9CC07"/>
    <w:rsid w:val="D8F3158F"/>
    <w:rsid w:val="D9AF5072"/>
    <w:rsid w:val="EFD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等线" w:eastAsia="等线" w:hAnsi="等线" w:cs="等线" w:hint="default"/>
      <w:b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等线" w:eastAsia="等线" w:hAnsi="等线" w:cs="等线" w:hint="default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zjsajj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杨可心</dc:creator>
  <cp:lastModifiedBy>李秀琪</cp:lastModifiedBy>
  <cp:revision>2</cp:revision>
  <dcterms:created xsi:type="dcterms:W3CDTF">2021-06-13T11:20:00Z</dcterms:created>
  <dcterms:modified xsi:type="dcterms:W3CDTF">2021-06-21T08:08:00Z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